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ED" w:rsidRDefault="00383EED"/>
    <w:p w:rsidR="007747EA" w:rsidRDefault="000205C3">
      <w:pPr>
        <w:rPr>
          <w:noProof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15780" cy="923925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SDEN 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7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EED" w:rsidRDefault="00383EED"/>
    <w:p w:rsidR="00383EED" w:rsidRDefault="00383EED"/>
    <w:p w:rsidR="00383EED" w:rsidRPr="006C5EDC" w:rsidRDefault="00383EED" w:rsidP="00383EED">
      <w:pPr>
        <w:pStyle w:val="Standard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ASNS</w:t>
      </w:r>
    </w:p>
    <w:p w:rsidR="00383EED" w:rsidRPr="0064635A" w:rsidRDefault="00383EED" w:rsidP="00383EED">
      <w:pPr>
        <w:pStyle w:val="Standard"/>
        <w:jc w:val="center"/>
        <w:rPr>
          <w:rFonts w:ascii="Calibri" w:hAnsi="Calibri" w:cs="Calibri"/>
          <w:b/>
          <w:bCs/>
        </w:rPr>
      </w:pPr>
      <w:r w:rsidRPr="0064635A">
        <w:rPr>
          <w:rFonts w:ascii="Calibri" w:hAnsi="Calibri" w:cs="Calibri"/>
          <w:b/>
          <w:bCs/>
        </w:rPr>
        <w:t>Attestation du Savoir Nager</w:t>
      </w:r>
      <w:r>
        <w:rPr>
          <w:rFonts w:ascii="Calibri" w:hAnsi="Calibri" w:cs="Calibri"/>
          <w:b/>
          <w:bCs/>
        </w:rPr>
        <w:t xml:space="preserve"> en Sécurité</w:t>
      </w:r>
    </w:p>
    <w:p w:rsidR="00383EED" w:rsidRPr="0064635A" w:rsidRDefault="00383EED" w:rsidP="00383EED">
      <w:pPr>
        <w:pStyle w:val="Standard"/>
        <w:jc w:val="center"/>
        <w:rPr>
          <w:rFonts w:ascii="Calibri" w:hAnsi="Calibri" w:cs="Calibri"/>
          <w:b/>
          <w:bCs/>
        </w:rPr>
      </w:pPr>
    </w:p>
    <w:p w:rsidR="00383EED" w:rsidRPr="0064635A" w:rsidRDefault="00383EED" w:rsidP="00383EED">
      <w:pPr>
        <w:pStyle w:val="Standard"/>
        <w:rPr>
          <w:rFonts w:ascii="Calibri" w:hAnsi="Calibri" w:cs="Calibri"/>
          <w:b/>
          <w:bCs/>
        </w:rPr>
      </w:pPr>
      <w:r w:rsidRPr="0064635A">
        <w:rPr>
          <w:rFonts w:ascii="Calibri" w:hAnsi="Calibri" w:cs="Calibri"/>
          <w:b/>
          <w:bCs/>
        </w:rPr>
        <w:t xml:space="preserve">ÉCOLE OU ÉTABLISSEMENT SCOLAIRE : </w:t>
      </w:r>
    </w:p>
    <w:p w:rsidR="00383EED" w:rsidRPr="00383EED" w:rsidRDefault="00383EED">
      <w:pPr>
        <w:rPr>
          <w:sz w:val="16"/>
          <w:szCs w:val="16"/>
        </w:rPr>
      </w:pPr>
    </w:p>
    <w:tbl>
      <w:tblPr>
        <w:tblW w:w="104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2860"/>
        <w:gridCol w:w="3100"/>
        <w:gridCol w:w="2235"/>
      </w:tblGrid>
      <w:tr w:rsidR="00383EED" w:rsidRPr="0064635A" w:rsidTr="000271C8">
        <w:trPr>
          <w:trHeight w:val="720"/>
          <w:jc w:val="center"/>
        </w:trPr>
        <w:tc>
          <w:tcPr>
            <w:tcW w:w="10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n-US" w:bidi="ar-SA"/>
              </w:rPr>
            </w:pPr>
            <w:r w:rsidRPr="0064635A">
              <w:rPr>
                <w:rFonts w:ascii="Calibri" w:eastAsia="Times New Roman" w:hAnsi="Calibri" w:cs="Calibri"/>
                <w:b/>
                <w:color w:val="000000"/>
                <w:kern w:val="0"/>
                <w:lang w:eastAsia="en-US" w:bidi="ar-SA"/>
              </w:rPr>
              <w:t xml:space="preserve">Parcours à réaliser </w:t>
            </w:r>
            <w:r w:rsidRPr="00383EED">
              <w:rPr>
                <w:rFonts w:ascii="Calibri" w:eastAsia="Times New Roman" w:hAnsi="Calibri" w:cs="Calibri"/>
                <w:b/>
                <w:color w:val="FF0000"/>
                <w:kern w:val="0"/>
                <w:lang w:eastAsia="en-US" w:bidi="ar-SA"/>
              </w:rPr>
              <w:t>en continuité</w:t>
            </w:r>
            <w:r w:rsidRPr="0064635A">
              <w:rPr>
                <w:rFonts w:ascii="Calibri" w:eastAsia="Times New Roman" w:hAnsi="Calibri" w:cs="Calibri"/>
                <w:b/>
                <w:color w:val="000000"/>
                <w:kern w:val="0"/>
                <w:lang w:eastAsia="en-US" w:bidi="ar-SA"/>
              </w:rPr>
              <w:t xml:space="preserve">, 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</w:rPr>
            </w:pPr>
            <w:proofErr w:type="gramStart"/>
            <w:r w:rsidRPr="00383EED">
              <w:rPr>
                <w:rFonts w:ascii="Calibri" w:eastAsia="Times New Roman" w:hAnsi="Calibri" w:cs="Calibri"/>
                <w:b/>
                <w:color w:val="FF0000"/>
                <w:kern w:val="0"/>
                <w:lang w:eastAsia="en-US" w:bidi="ar-SA"/>
              </w:rPr>
              <w:t>sans</w:t>
            </w:r>
            <w:proofErr w:type="gramEnd"/>
            <w:r w:rsidRPr="00383EED">
              <w:rPr>
                <w:rFonts w:ascii="Calibri" w:eastAsia="Times New Roman" w:hAnsi="Calibri" w:cs="Calibri"/>
                <w:b/>
                <w:color w:val="FF0000"/>
                <w:kern w:val="0"/>
                <w:lang w:eastAsia="en-US" w:bidi="ar-SA"/>
              </w:rPr>
              <w:t xml:space="preserve"> reprise d'appuis </w:t>
            </w:r>
            <w:r w:rsidRPr="0064635A">
              <w:rPr>
                <w:rFonts w:ascii="Calibri" w:eastAsia="Times New Roman" w:hAnsi="Calibri" w:cs="Calibri"/>
                <w:b/>
                <w:color w:val="000000"/>
                <w:kern w:val="0"/>
                <w:lang w:eastAsia="en-US" w:bidi="ar-SA"/>
              </w:rPr>
              <w:t xml:space="preserve">au bord du bassin et </w:t>
            </w:r>
            <w:r w:rsidRPr="00383EED">
              <w:rPr>
                <w:rFonts w:ascii="Calibri" w:eastAsia="Times New Roman" w:hAnsi="Calibri" w:cs="Calibri"/>
                <w:b/>
                <w:color w:val="FF0000"/>
                <w:kern w:val="0"/>
                <w:lang w:eastAsia="en-US" w:bidi="ar-SA"/>
              </w:rPr>
              <w:t>sans lunettes</w:t>
            </w:r>
          </w:p>
        </w:tc>
      </w:tr>
      <w:tr w:rsidR="00383EED" w:rsidRPr="0064635A" w:rsidTr="000271C8">
        <w:trPr>
          <w:trHeight w:hRule="exact" w:val="163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ind w:left="360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1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Entrée dans l’eau</w:t>
            </w:r>
          </w:p>
          <w:p w:rsidR="00383EED" w:rsidRPr="0064635A" w:rsidRDefault="00383EED" w:rsidP="000271C8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>À partir du bord de la piscine, entrer dans l'eau en chute arrière.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2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Déplacement</w:t>
            </w:r>
          </w:p>
          <w:p w:rsidR="00383EED" w:rsidRPr="0064635A" w:rsidRDefault="00383EED" w:rsidP="000271C8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 xml:space="preserve">Se déplacer sur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une distance de </w:t>
            </w:r>
            <w:r w:rsidRPr="0064635A">
              <w:rPr>
                <w:rFonts w:ascii="Calibri" w:hAnsi="Calibri" w:cs="Calibri"/>
                <w:sz w:val="20"/>
                <w:szCs w:val="20"/>
              </w:rPr>
              <w:t>3,5 m en direction d'un obstacle.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3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Immersion</w:t>
            </w:r>
          </w:p>
          <w:p w:rsidR="00383EED" w:rsidRPr="0064635A" w:rsidRDefault="00383EED" w:rsidP="000271C8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>Franchir un obstacle en immersion complète, sur une distance 1,5m.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4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Déplacement</w:t>
            </w:r>
          </w:p>
          <w:p w:rsidR="00383EED" w:rsidRPr="0064635A" w:rsidRDefault="00383EED" w:rsidP="000271C8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 xml:space="preserve">Se déplacer sur le ventre, sur une distance de 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64635A">
              <w:rPr>
                <w:rFonts w:ascii="Calibri" w:hAnsi="Calibri" w:cs="Calibri"/>
                <w:sz w:val="20"/>
                <w:szCs w:val="20"/>
              </w:rPr>
              <w:t xml:space="preserve"> m, </w:t>
            </w:r>
            <w:r w:rsidRPr="0064635A">
              <w:rPr>
                <w:rFonts w:ascii="Calibri" w:hAnsi="Calibri" w:cs="Calibri"/>
                <w:i/>
                <w:sz w:val="20"/>
                <w:szCs w:val="20"/>
              </w:rPr>
              <w:t>sans aide et sans reprise d'appui.</w:t>
            </w:r>
          </w:p>
        </w:tc>
      </w:tr>
      <w:tr w:rsidR="00383EED" w:rsidRPr="0064635A" w:rsidTr="000271C8">
        <w:trPr>
          <w:trHeight w:hRule="exact" w:val="2560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5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Équilibre</w:t>
            </w:r>
          </w:p>
          <w:p w:rsidR="00383EED" w:rsidRPr="0064635A" w:rsidRDefault="00383EED" w:rsidP="000271C8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 xml:space="preserve">Au cours de ce déplacement, au signal sonore, réaliser un surplace vertical pendant 15 s, puis </w:t>
            </w:r>
            <w:r>
              <w:rPr>
                <w:rFonts w:ascii="Calibri" w:hAnsi="Calibri" w:cs="Calibri"/>
                <w:sz w:val="20"/>
                <w:szCs w:val="20"/>
              </w:rPr>
              <w:t>reprendre</w:t>
            </w:r>
            <w:r w:rsidRPr="0064635A">
              <w:rPr>
                <w:rFonts w:ascii="Calibri" w:hAnsi="Calibri" w:cs="Calibri"/>
                <w:sz w:val="20"/>
                <w:szCs w:val="20"/>
              </w:rPr>
              <w:t xml:space="preserve"> le déplacement.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6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Déplacement</w:t>
            </w:r>
          </w:p>
          <w:p w:rsidR="00383EED" w:rsidRPr="0064635A" w:rsidRDefault="00383EED" w:rsidP="000271C8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>Faire un demi-tour sans reprise d'appui et passer d'une position ventrale à une position dorsale.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7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Déplacement</w:t>
            </w:r>
          </w:p>
          <w:p w:rsidR="00383EED" w:rsidRPr="0064635A" w:rsidRDefault="00383EED" w:rsidP="000271C8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 xml:space="preserve">Se déplacer sur le dos sur une distance de 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64635A">
              <w:rPr>
                <w:rFonts w:ascii="Calibri" w:hAnsi="Calibri" w:cs="Calibri"/>
                <w:sz w:val="20"/>
                <w:szCs w:val="20"/>
              </w:rPr>
              <w:t xml:space="preserve"> m, </w:t>
            </w:r>
            <w:r w:rsidRPr="00383EED">
              <w:rPr>
                <w:rFonts w:ascii="Calibri" w:hAnsi="Calibri" w:cs="Calibri"/>
                <w:i/>
                <w:sz w:val="20"/>
                <w:szCs w:val="20"/>
              </w:rPr>
              <w:t>sans aide et sans reprise d’appui.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8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Équilibre</w:t>
            </w:r>
          </w:p>
          <w:p w:rsidR="00383EED" w:rsidRPr="0064635A" w:rsidRDefault="00383EED" w:rsidP="000271C8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 xml:space="preserve">Au cours de ce déplacement, au signal sonore, réaliser un surplace en position horizontale dorsale pendant 15 s puis </w:t>
            </w:r>
            <w:r>
              <w:rPr>
                <w:rFonts w:ascii="Calibri" w:hAnsi="Calibri" w:cs="Calibri"/>
                <w:sz w:val="20"/>
                <w:szCs w:val="20"/>
              </w:rPr>
              <w:t>reprendre</w:t>
            </w:r>
            <w:r w:rsidRPr="0064635A">
              <w:rPr>
                <w:rFonts w:ascii="Calibri" w:hAnsi="Calibri" w:cs="Calibri"/>
                <w:sz w:val="20"/>
                <w:szCs w:val="20"/>
              </w:rPr>
              <w:t xml:space="preserve"> le déplacement.</w:t>
            </w:r>
          </w:p>
        </w:tc>
      </w:tr>
      <w:tr w:rsidR="00383EED" w:rsidRPr="0064635A" w:rsidTr="000271C8">
        <w:trPr>
          <w:trHeight w:hRule="exact" w:val="2115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9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Immersion</w:t>
            </w:r>
          </w:p>
          <w:p w:rsidR="00383EED" w:rsidRPr="0064635A" w:rsidRDefault="00383EED" w:rsidP="000271C8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>Se retourner sur le ventre pour franchir à nouveau l'obstacle en immersion complète.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10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Déplacement</w:t>
            </w:r>
          </w:p>
          <w:p w:rsidR="00383EED" w:rsidRPr="0064635A" w:rsidRDefault="00383EED" w:rsidP="000271C8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>Se déplacer sur le ventre pour revenir au point de départ.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383EED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n-US" w:bidi="ar-SA"/>
              </w:rPr>
            </w:pPr>
            <w:r w:rsidRPr="0064635A">
              <w:rPr>
                <w:rFonts w:ascii="Calibri" w:eastAsia="Times New Roman" w:hAnsi="Calibri" w:cs="Calibri"/>
                <w:b/>
                <w:color w:val="000000"/>
                <w:kern w:val="0"/>
                <w:lang w:eastAsia="en-US" w:bidi="ar-SA"/>
              </w:rPr>
              <w:t>11</w:t>
            </w:r>
          </w:p>
          <w:p w:rsidR="00383EED" w:rsidRDefault="00383EED" w:rsidP="00383EED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Sécurité</w:t>
            </w:r>
          </w:p>
          <w:p w:rsidR="00383EED" w:rsidRPr="0064635A" w:rsidRDefault="00383EED" w:rsidP="00383EED">
            <w:pPr>
              <w:pStyle w:val="TableContents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  <w:t>S’ancrer de manière sécurisée sur un élément fixe et stable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383EED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eastAsia="en-US" w:bidi="ar-SA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>.</w:t>
            </w:r>
            <w:r w:rsidRPr="0064635A">
              <w:rPr>
                <w:rFonts w:ascii="Calibri" w:eastAsia="Times New Roman" w:hAnsi="Calibri" w:cs="Calibri"/>
                <w:b/>
                <w:color w:val="000000"/>
                <w:kern w:val="0"/>
                <w:lang w:eastAsia="en-US" w:bidi="ar-SA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en-US" w:bidi="ar-SA"/>
              </w:rPr>
              <w:t>2</w:t>
            </w:r>
          </w:p>
          <w:p w:rsidR="00383EED" w:rsidRPr="0064635A" w:rsidRDefault="00383EED" w:rsidP="00383EED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6463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Connaissances</w:t>
            </w:r>
          </w:p>
          <w:p w:rsidR="00383EED" w:rsidRPr="0064635A" w:rsidRDefault="00383EED" w:rsidP="00383EED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gramStart"/>
            <w:r w:rsidRPr="006463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et</w:t>
            </w:r>
            <w:proofErr w:type="gramEnd"/>
            <w:r w:rsidRPr="0064635A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attitudes</w:t>
            </w:r>
          </w:p>
          <w:p w:rsidR="00383EED" w:rsidRPr="0064635A" w:rsidRDefault="00383EED" w:rsidP="00383EED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46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  <w:t>Savoir identifier la personne responsable de la surveillance à alerter en cas de problème.</w:t>
            </w:r>
          </w:p>
        </w:tc>
      </w:tr>
      <w:tr w:rsidR="00383EED" w:rsidRPr="0064635A" w:rsidTr="000271C8">
        <w:trPr>
          <w:cantSplit/>
          <w:trHeight w:val="854"/>
          <w:jc w:val="center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383EED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64635A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3</w:t>
            </w:r>
          </w:p>
          <w:p w:rsidR="00383EED" w:rsidRPr="0064635A" w:rsidRDefault="00383EED" w:rsidP="00383EED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 xml:space="preserve">Connaissances </w:t>
            </w:r>
          </w:p>
          <w:p w:rsidR="00383EED" w:rsidRPr="0064635A" w:rsidRDefault="00383EED" w:rsidP="00383EED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64635A">
              <w:rPr>
                <w:rFonts w:ascii="Calibri" w:hAnsi="Calibri" w:cs="Calibri"/>
                <w:b/>
                <w:sz w:val="20"/>
                <w:szCs w:val="20"/>
              </w:rPr>
              <w:t>et</w:t>
            </w:r>
            <w:proofErr w:type="gramEnd"/>
            <w:r w:rsidRPr="0064635A">
              <w:rPr>
                <w:rFonts w:ascii="Calibri" w:hAnsi="Calibri" w:cs="Calibri"/>
                <w:b/>
                <w:sz w:val="20"/>
                <w:szCs w:val="20"/>
              </w:rPr>
              <w:t xml:space="preserve"> attitudes</w:t>
            </w:r>
          </w:p>
          <w:p w:rsidR="00383EED" w:rsidRPr="006C5EDC" w:rsidRDefault="00383EED" w:rsidP="00383EED">
            <w:pPr>
              <w:rPr>
                <w:lang w:eastAsia="zh-CN" w:bidi="hi-IN"/>
              </w:rPr>
            </w:pPr>
            <w:r w:rsidRPr="0064635A">
              <w:rPr>
                <w:rFonts w:ascii="Calibri" w:hAnsi="Calibri" w:cs="Calibri"/>
                <w:sz w:val="20"/>
                <w:szCs w:val="20"/>
              </w:rPr>
              <w:t>Connaître les règles de base liées à l’hygiène et à la sécurité dans un établissement de bains ou un espace surveillé</w:t>
            </w: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ind w:firstLine="708"/>
              <w:rPr>
                <w:lang w:eastAsia="zh-CN" w:bidi="hi-I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Validation ASN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>Acquis        □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35A">
              <w:rPr>
                <w:rFonts w:ascii="Calibri" w:hAnsi="Calibri" w:cs="Calibri"/>
                <w:b/>
                <w:sz w:val="20"/>
                <w:szCs w:val="20"/>
              </w:rPr>
              <w:t xml:space="preserve">Non </w:t>
            </w:r>
            <w:proofErr w:type="gramStart"/>
            <w:r w:rsidRPr="0064635A">
              <w:rPr>
                <w:rFonts w:ascii="Calibri" w:hAnsi="Calibri" w:cs="Calibri"/>
                <w:b/>
                <w:sz w:val="20"/>
                <w:szCs w:val="20"/>
              </w:rPr>
              <w:t>acquis  □</w:t>
            </w:r>
            <w:proofErr w:type="gramEnd"/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3EED" w:rsidRPr="0064635A" w:rsidRDefault="00383EED" w:rsidP="000271C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  <w:p w:rsidR="00383EED" w:rsidRPr="0064635A" w:rsidRDefault="00383EED" w:rsidP="000271C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4635A">
              <w:rPr>
                <w:rFonts w:cs="Calibri"/>
                <w:sz w:val="20"/>
                <w:szCs w:val="20"/>
              </w:rPr>
              <w:t>Je soussigné(e), …………………………………………</w:t>
            </w:r>
            <w:proofErr w:type="gramStart"/>
            <w:r w:rsidRPr="0064635A">
              <w:rPr>
                <w:rFonts w:cs="Calibri"/>
                <w:sz w:val="20"/>
                <w:szCs w:val="20"/>
              </w:rPr>
              <w:t>…….</w:t>
            </w:r>
            <w:proofErr w:type="gramEnd"/>
            <w:r w:rsidRPr="0064635A">
              <w:rPr>
                <w:rFonts w:cs="Calibri"/>
                <w:sz w:val="20"/>
                <w:szCs w:val="20"/>
              </w:rPr>
              <w:t>.</w:t>
            </w:r>
          </w:p>
          <w:p w:rsidR="00383EED" w:rsidRPr="0064635A" w:rsidRDefault="00383EED" w:rsidP="000271C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4635A">
              <w:rPr>
                <w:rFonts w:cs="Calibri"/>
                <w:sz w:val="20"/>
                <w:szCs w:val="20"/>
              </w:rPr>
              <w:t xml:space="preserve">Maître-Nageur Sauveteur diplômé d’État, </w:t>
            </w:r>
          </w:p>
          <w:p w:rsidR="00383EED" w:rsidRPr="0064635A" w:rsidRDefault="00383EED" w:rsidP="000271C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  <w:p w:rsidR="00383EED" w:rsidRPr="0064635A" w:rsidRDefault="00383EED" w:rsidP="000271C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4635A">
              <w:rPr>
                <w:rFonts w:cs="Calibri"/>
                <w:sz w:val="20"/>
                <w:szCs w:val="20"/>
              </w:rPr>
              <w:t>Carte Professionnelle d’éducateur sportif n°……………………………………………………………</w:t>
            </w:r>
            <w:proofErr w:type="gramStart"/>
            <w:r w:rsidRPr="0064635A">
              <w:rPr>
                <w:rFonts w:cs="Calibri"/>
                <w:sz w:val="20"/>
                <w:szCs w:val="20"/>
              </w:rPr>
              <w:t>…....</w:t>
            </w:r>
            <w:proofErr w:type="gramEnd"/>
            <w:r w:rsidRPr="0064635A">
              <w:rPr>
                <w:rFonts w:cs="Calibri"/>
                <w:sz w:val="20"/>
                <w:szCs w:val="20"/>
              </w:rPr>
              <w:t>.</w:t>
            </w:r>
          </w:p>
          <w:p w:rsidR="00383EED" w:rsidRPr="0064635A" w:rsidRDefault="00383EED" w:rsidP="000271C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  <w:p w:rsidR="00383EED" w:rsidRPr="0064635A" w:rsidRDefault="00383EED" w:rsidP="000271C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  <w:p w:rsidR="00383EED" w:rsidRPr="0064635A" w:rsidRDefault="00383EED" w:rsidP="000271C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4635A">
              <w:rPr>
                <w:rFonts w:cs="Calibri"/>
                <w:sz w:val="20"/>
                <w:szCs w:val="20"/>
              </w:rPr>
              <w:t xml:space="preserve">Atteste que </w:t>
            </w:r>
            <w:r w:rsidRPr="0064635A">
              <w:rPr>
                <w:rFonts w:cs="Calibri"/>
                <w:sz w:val="16"/>
                <w:szCs w:val="16"/>
              </w:rPr>
              <w:t xml:space="preserve">(Nom </w:t>
            </w:r>
            <w:proofErr w:type="gramStart"/>
            <w:r w:rsidRPr="0064635A">
              <w:rPr>
                <w:rFonts w:cs="Calibri"/>
                <w:sz w:val="16"/>
                <w:szCs w:val="16"/>
              </w:rPr>
              <w:t>Prénom)</w:t>
            </w:r>
            <w:r w:rsidRPr="0064635A">
              <w:rPr>
                <w:rFonts w:cs="Calibri"/>
                <w:sz w:val="20"/>
                <w:szCs w:val="20"/>
              </w:rPr>
              <w:t>…</w:t>
            </w:r>
            <w:proofErr w:type="gramEnd"/>
            <w:r w:rsidRPr="0064635A">
              <w:rPr>
                <w:rFonts w:cs="Calibri"/>
                <w:sz w:val="20"/>
                <w:szCs w:val="20"/>
              </w:rPr>
              <w:t>………………………………..........</w:t>
            </w:r>
          </w:p>
          <w:p w:rsidR="00383EED" w:rsidRPr="0064635A" w:rsidRDefault="00383EED" w:rsidP="000271C8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proofErr w:type="spellStart"/>
            <w:r w:rsidRPr="0064635A">
              <w:rPr>
                <w:rFonts w:cs="Calibri"/>
                <w:sz w:val="20"/>
                <w:szCs w:val="20"/>
              </w:rPr>
              <w:t>Né-e</w:t>
            </w:r>
            <w:proofErr w:type="spellEnd"/>
            <w:r w:rsidRPr="0064635A">
              <w:rPr>
                <w:rFonts w:cs="Calibri"/>
                <w:sz w:val="20"/>
                <w:szCs w:val="20"/>
              </w:rPr>
              <w:t xml:space="preserve"> le ……………………………………………………………</w:t>
            </w:r>
          </w:p>
          <w:p w:rsidR="00383EED" w:rsidRPr="0064635A" w:rsidRDefault="00383EED" w:rsidP="000271C8">
            <w:pPr>
              <w:spacing w:after="0" w:line="240" w:lineRule="auto"/>
              <w:contextualSpacing/>
              <w:rPr>
                <w:rFonts w:cs="Calibri"/>
                <w:sz w:val="17"/>
                <w:szCs w:val="17"/>
              </w:rPr>
            </w:pPr>
            <w:r w:rsidRPr="0064635A">
              <w:rPr>
                <w:rFonts w:cs="Calibri"/>
                <w:sz w:val="20"/>
                <w:szCs w:val="20"/>
              </w:rPr>
              <w:t xml:space="preserve">maîtrise le savoir-nager défini par l’arrêté du </w:t>
            </w:r>
            <w:r w:rsidR="00F03E77">
              <w:rPr>
                <w:rFonts w:cs="Calibri"/>
                <w:sz w:val="20"/>
                <w:szCs w:val="20"/>
              </w:rPr>
              <w:t>28 février 2022</w:t>
            </w:r>
            <w:r w:rsidRPr="0064635A">
              <w:rPr>
                <w:rFonts w:cs="Calibri"/>
                <w:sz w:val="20"/>
                <w:szCs w:val="20"/>
              </w:rPr>
              <w:t xml:space="preserve"> </w:t>
            </w:r>
            <w:r w:rsidRPr="0064635A">
              <w:rPr>
                <w:rFonts w:cs="Calibri"/>
                <w:sz w:val="17"/>
                <w:szCs w:val="17"/>
              </w:rPr>
              <w:t>(parcours de capacités, connaissances et attitudes - voir ci-dessus).</w:t>
            </w:r>
          </w:p>
          <w:p w:rsidR="00383EED" w:rsidRPr="0064635A" w:rsidRDefault="00383EED" w:rsidP="000271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83EED" w:rsidRDefault="00383EED" w:rsidP="000271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635A">
              <w:rPr>
                <w:rFonts w:cs="Calibri"/>
                <w:sz w:val="20"/>
                <w:szCs w:val="20"/>
              </w:rPr>
              <w:t>À ……………………………………………………………</w:t>
            </w:r>
            <w:proofErr w:type="gramStart"/>
            <w:r w:rsidRPr="0064635A">
              <w:rPr>
                <w:rFonts w:cs="Calibri"/>
                <w:sz w:val="20"/>
                <w:szCs w:val="20"/>
              </w:rPr>
              <w:t>…….</w:t>
            </w:r>
            <w:proofErr w:type="gramEnd"/>
            <w:r w:rsidRPr="0064635A">
              <w:rPr>
                <w:rFonts w:cs="Calibri"/>
                <w:sz w:val="20"/>
                <w:szCs w:val="20"/>
              </w:rPr>
              <w:t xml:space="preserve">.                          </w:t>
            </w:r>
          </w:p>
          <w:p w:rsidR="00383EED" w:rsidRPr="0064635A" w:rsidRDefault="00383EED" w:rsidP="000271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635A">
              <w:rPr>
                <w:rFonts w:cs="Calibri"/>
                <w:sz w:val="20"/>
                <w:szCs w:val="20"/>
              </w:rPr>
              <w:t>Le …………………………………………………………………</w:t>
            </w:r>
          </w:p>
          <w:p w:rsidR="00383EED" w:rsidRPr="0064635A" w:rsidRDefault="00383EED" w:rsidP="000271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83EED" w:rsidRPr="0064635A" w:rsidRDefault="00383EED" w:rsidP="000271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635A">
              <w:rPr>
                <w:rFonts w:cs="Calibri"/>
                <w:sz w:val="20"/>
                <w:szCs w:val="20"/>
              </w:rPr>
              <w:t>Signature :</w:t>
            </w:r>
          </w:p>
          <w:p w:rsidR="00383EED" w:rsidRPr="0064635A" w:rsidRDefault="00383EED" w:rsidP="000271C8">
            <w:pPr>
              <w:ind w:left="6372"/>
              <w:rPr>
                <w:rFonts w:cs="Calibri"/>
              </w:rPr>
            </w:pPr>
            <w:r w:rsidRPr="0064635A">
              <w:rPr>
                <w:rFonts w:cs="Calibri"/>
              </w:rPr>
              <w:t>Signature et cachet</w:t>
            </w:r>
          </w:p>
          <w:p w:rsidR="00383EED" w:rsidRPr="0064635A" w:rsidRDefault="00383EED" w:rsidP="000271C8">
            <w:pPr>
              <w:pStyle w:val="TableContents"/>
              <w:jc w:val="center"/>
              <w:rPr>
                <w:rFonts w:ascii="Calibri" w:hAnsi="Calibri" w:cs="Calibri"/>
                <w:i/>
              </w:rPr>
            </w:pPr>
          </w:p>
        </w:tc>
      </w:tr>
      <w:tr w:rsidR="00383EED" w:rsidRPr="008A1C7C" w:rsidTr="000271C8">
        <w:trPr>
          <w:trHeight w:hRule="exact" w:val="3453"/>
          <w:jc w:val="center"/>
        </w:trPr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Pr="008A1C7C" w:rsidRDefault="00383EED" w:rsidP="000271C8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ED" w:rsidRDefault="00383EED" w:rsidP="000271C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3EED" w:rsidRDefault="00383EED" w:rsidP="000271C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C7C">
              <w:rPr>
                <w:rFonts w:ascii="Arial" w:hAnsi="Arial" w:cs="Arial"/>
                <w:sz w:val="20"/>
                <w:szCs w:val="20"/>
              </w:rPr>
              <w:t>Nom et signature du</w:t>
            </w:r>
          </w:p>
          <w:p w:rsidR="00383EED" w:rsidRDefault="00383EED" w:rsidP="000271C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Professeur des écoles</w:t>
            </w:r>
          </w:p>
          <w:p w:rsidR="00383EED" w:rsidRDefault="00383EED" w:rsidP="000271C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du</w:t>
            </w:r>
          </w:p>
          <w:p w:rsidR="00383EED" w:rsidRDefault="00383EED" w:rsidP="000271C8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A1C7C">
              <w:rPr>
                <w:rFonts w:ascii="Arial" w:hAnsi="Arial" w:cs="Arial"/>
                <w:sz w:val="20"/>
                <w:szCs w:val="20"/>
              </w:rPr>
              <w:t>rofesseur d’EPS</w:t>
            </w: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rPr>
                <w:lang w:eastAsia="zh-CN" w:bidi="hi-IN"/>
              </w:rPr>
            </w:pPr>
          </w:p>
          <w:p w:rsidR="00383EED" w:rsidRPr="006C5EDC" w:rsidRDefault="00383EED" w:rsidP="000271C8">
            <w:pPr>
              <w:tabs>
                <w:tab w:val="left" w:pos="448"/>
              </w:tabs>
              <w:rPr>
                <w:lang w:eastAsia="zh-CN" w:bidi="hi-IN"/>
              </w:rPr>
            </w:pPr>
            <w:r>
              <w:rPr>
                <w:lang w:eastAsia="zh-CN" w:bidi="hi-IN"/>
              </w:rPr>
              <w:tab/>
            </w:r>
          </w:p>
        </w:tc>
        <w:tc>
          <w:tcPr>
            <w:tcW w:w="53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ED" w:rsidRPr="008A1C7C" w:rsidRDefault="00383EED" w:rsidP="000271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3EED" w:rsidRDefault="00383EED"/>
    <w:sectPr w:rsidR="00383EED" w:rsidSect="00383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ED"/>
    <w:rsid w:val="000205C3"/>
    <w:rsid w:val="00383EED"/>
    <w:rsid w:val="007747EA"/>
    <w:rsid w:val="00CE0453"/>
    <w:rsid w:val="00F0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8D2D-E8D3-4A4D-BD07-1ED00A1D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uiPriority w:val="99"/>
    <w:rsid w:val="00383E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uiPriority w:val="99"/>
    <w:rsid w:val="00383EE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Le-Scoul Chrystelle</dc:creator>
  <cp:keywords/>
  <dc:description/>
  <cp:lastModifiedBy>Masson Fabrice</cp:lastModifiedBy>
  <cp:revision>3</cp:revision>
  <dcterms:created xsi:type="dcterms:W3CDTF">2022-03-22T10:17:00Z</dcterms:created>
  <dcterms:modified xsi:type="dcterms:W3CDTF">2025-02-20T12:38:00Z</dcterms:modified>
</cp:coreProperties>
</file>