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835"/>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64"/>
      </w:tblGrid>
      <w:tr w:rsidR="000C77FF" w:rsidTr="00275D9A">
        <w:trPr>
          <w:cantSplit/>
        </w:trPr>
        <w:tc>
          <w:tcPr>
            <w:tcW w:w="15557" w:type="dxa"/>
            <w:gridSpan w:val="29"/>
            <w:tcBorders>
              <w:top w:val="single" w:sz="4" w:space="0" w:color="000000"/>
              <w:left w:val="single" w:sz="4" w:space="0" w:color="000000"/>
              <w:bottom w:val="single" w:sz="4" w:space="0" w:color="000000"/>
              <w:right w:val="single" w:sz="4" w:space="0" w:color="000000"/>
            </w:tcBorders>
            <w:shd w:val="clear" w:color="auto" w:fill="FF6DFF"/>
            <w:vAlign w:val="center"/>
          </w:tcPr>
          <w:p w:rsidR="000C77FF" w:rsidRDefault="000C77FF" w:rsidP="00275D9A">
            <w:pPr>
              <w:snapToGrid w:val="0"/>
              <w:ind w:left="113" w:right="113" w:firstLine="0"/>
              <w:rPr>
                <w:rFonts w:eastAsia="Times New Roman"/>
                <w:b/>
                <w:color w:val="000000"/>
              </w:rPr>
            </w:pPr>
            <w:r>
              <w:rPr>
                <w:rFonts w:eastAsia="Times New Roman"/>
                <w:b/>
                <w:color w:val="000000"/>
              </w:rPr>
              <w:t>Mobiliser le langage dans toutes ses dimensions - L'oral</w:t>
            </w:r>
          </w:p>
        </w:tc>
      </w:tr>
      <w:tr w:rsidR="000C77FF" w:rsidTr="00275D9A">
        <w:tblPrEx>
          <w:tblCellMar>
            <w:top w:w="0" w:type="dxa"/>
            <w:left w:w="70" w:type="dxa"/>
            <w:bottom w:w="0" w:type="dxa"/>
            <w:right w:w="70" w:type="dxa"/>
          </w:tblCellMar>
        </w:tblPrEx>
        <w:trPr>
          <w:cantSplit/>
          <w:trHeight w:val="1021"/>
        </w:trPr>
        <w:tc>
          <w:tcPr>
            <w:tcW w:w="2835" w:type="dxa"/>
            <w:tcBorders>
              <w:top w:val="single" w:sz="4" w:space="0" w:color="000000"/>
              <w:left w:val="single" w:sz="4" w:space="0" w:color="000000"/>
              <w:bottom w:val="single" w:sz="4" w:space="0" w:color="000000"/>
            </w:tcBorders>
            <w:shd w:val="clear" w:color="auto" w:fill="FF6DFF"/>
            <w:vAlign w:val="center"/>
          </w:tcPr>
          <w:p w:rsidR="000C77FF" w:rsidRDefault="000C77FF" w:rsidP="00275D9A">
            <w:pPr>
              <w:snapToGrid w:val="0"/>
              <w:ind w:firstLine="0"/>
              <w:rPr>
                <w:rFonts w:eastAsia="Times New Roman"/>
                <w:b/>
                <w:color w:val="000000"/>
                <w:sz w:val="20"/>
                <w:szCs w:val="20"/>
              </w:rPr>
            </w:pPr>
            <w:r>
              <w:rPr>
                <w:rFonts w:eastAsia="Times New Roman"/>
                <w:b/>
                <w:color w:val="000000"/>
                <w:sz w:val="20"/>
                <w:szCs w:val="20"/>
              </w:rPr>
              <w:t>1.1.1 Communiquer avec les adultes et avec les autres enfants par le langage, en se faisant comprendre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534D08" w:rsidP="000C77FF">
            <w:pPr>
              <w:snapToGrid w:val="0"/>
              <w:ind w:right="113" w:firstLine="0"/>
              <w:rPr>
                <w:rFonts w:ascii="Arial" w:eastAsia="Times New Roman" w:hAnsi="Arial" w:cs="Arial"/>
                <w:color w:val="000000"/>
                <w:sz w:val="18"/>
                <w:szCs w:val="18"/>
                <w:eastAsianLayout w:id="-1557986560" w:vert="1"/>
              </w:rPr>
            </w:pPr>
            <w:r>
              <w:rPr>
                <w:rFonts w:ascii="Arial" w:eastAsia="Times New Roman" w:hAnsi="Arial" w:cs="Arial"/>
                <w:color w:val="000000"/>
                <w:sz w:val="18"/>
                <w:szCs w:val="18"/>
              </w:rPr>
              <w:t>TOM</w:t>
            </w: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0C77FF">
            <w:pPr>
              <w:snapToGrid w:val="0"/>
              <w:ind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0C77FF">
            <w:pPr>
              <w:snapToGrid w:val="0"/>
              <w:ind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0C77FF">
            <w:pPr>
              <w:snapToGrid w:val="0"/>
              <w:ind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0C77FF">
            <w:pPr>
              <w:snapToGrid w:val="0"/>
              <w:ind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0C77FF">
            <w:pPr>
              <w:snapToGrid w:val="0"/>
              <w:ind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0C77FF">
            <w:pPr>
              <w:snapToGrid w:val="0"/>
              <w:ind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0C77FF">
            <w:pPr>
              <w:snapToGrid w:val="0"/>
              <w:ind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0C77FF">
            <w:pPr>
              <w:snapToGrid w:val="0"/>
              <w:ind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0C77FF">
            <w:pPr>
              <w:snapToGrid w:val="0"/>
              <w:ind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0C77FF">
            <w:pPr>
              <w:snapToGrid w:val="0"/>
              <w:ind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0C77FF">
            <w:pPr>
              <w:snapToGrid w:val="0"/>
              <w:ind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0C77FF">
            <w:pPr>
              <w:snapToGrid w:val="0"/>
              <w:ind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0C77FF">
            <w:pPr>
              <w:snapToGrid w:val="0"/>
              <w:ind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0C77FF">
            <w:pPr>
              <w:snapToGrid w:val="0"/>
              <w:ind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0C77FF">
            <w:pPr>
              <w:snapToGrid w:val="0"/>
              <w:ind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0C77FF">
            <w:pPr>
              <w:snapToGrid w:val="0"/>
              <w:ind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0C77FF">
            <w:pPr>
              <w:snapToGrid w:val="0"/>
              <w:ind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0C77FF">
            <w:pPr>
              <w:snapToGrid w:val="0"/>
              <w:ind w:right="113"/>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01- manifester sa présence par le regard, un geste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02- montrer pour se faire comprendre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03- dire des mots pour se faire comprendre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04- participer en répétant seulement (parties de comptines, consignes,...)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05- participer à la tâche langagière, en répétant les paroles d’un pair.</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06- prendre la parole pour répondre à une question</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07- répondre à une question autrement que par oui ou non</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 xml:space="preserve">08- parler pour être entendu (force et articulation) </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09- accepter les tours de parole, écouter ses pairs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10- Insister, transformer, adapter, reformuler son propos pour être entendu et compris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 xml:space="preserve">11- participer à la régulation du propos du groupe : coopérer, compléter, ajouter, s'opposer, reformuler </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 xml:space="preserve">12- récapituler ce qui vient d’être dit, à la demande de l’enseignant </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13- se distancier, en comprenant et en se rapprochant d’une conversation d’adulte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1516DA"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1516DA" w:rsidRDefault="001516DA" w:rsidP="001516DA">
            <w:pPr>
              <w:snapToGrid w:val="0"/>
              <w:ind w:firstLine="0"/>
              <w:rPr>
                <w:rFonts w:ascii="Arial" w:eastAsia="Times New Roman" w:hAnsi="Arial" w:cs="Arial"/>
                <w:color w:val="000000"/>
                <w:sz w:val="18"/>
                <w:szCs w:val="18"/>
              </w:rPr>
            </w:pPr>
            <w:r>
              <w:rPr>
                <w:sz w:val="20"/>
                <w:lang w:val="sq-AL"/>
              </w:rPr>
              <w:t>14 - p</w:t>
            </w:r>
            <w:r w:rsidRPr="00E666ED">
              <w:rPr>
                <w:sz w:val="20"/>
                <w:lang w:val="sq-AL"/>
              </w:rPr>
              <w:t>roduire des énoncés de plus en plus longs et complexes</w:t>
            </w:r>
          </w:p>
        </w:tc>
        <w:tc>
          <w:tcPr>
            <w:tcW w:w="454" w:type="dxa"/>
            <w:tcBorders>
              <w:top w:val="single" w:sz="4" w:space="0" w:color="000000"/>
              <w:left w:val="single" w:sz="4" w:space="0" w:color="000000"/>
              <w:bottom w:val="single" w:sz="4" w:space="0" w:color="000000"/>
            </w:tcBorders>
            <w:shd w:val="clear" w:color="auto" w:fill="F2F2F2"/>
            <w:vAlign w:val="center"/>
          </w:tcPr>
          <w:p w:rsidR="001516DA" w:rsidRDefault="001516DA"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516DA" w:rsidRDefault="001516DA"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516DA" w:rsidRDefault="001516DA"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516DA" w:rsidRDefault="001516DA"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516DA" w:rsidRDefault="001516DA"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516DA" w:rsidRDefault="001516DA"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516DA" w:rsidRDefault="001516DA"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516DA" w:rsidRDefault="001516DA"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516DA" w:rsidRDefault="001516DA"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516DA" w:rsidRDefault="001516DA"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516DA" w:rsidRDefault="001516DA"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516DA" w:rsidRDefault="001516DA"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516DA" w:rsidRDefault="001516DA"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516DA" w:rsidRDefault="001516DA"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516DA" w:rsidRDefault="001516DA"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516DA" w:rsidRDefault="001516DA"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516DA" w:rsidRDefault="001516DA"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516DA" w:rsidRDefault="001516DA"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516DA" w:rsidRDefault="001516DA"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516DA" w:rsidRDefault="001516DA"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1516DA" w:rsidRDefault="001516DA"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1516DA" w:rsidRDefault="001516DA"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1516DA" w:rsidRDefault="001516DA"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1516DA" w:rsidRDefault="001516DA"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1516DA" w:rsidRDefault="001516DA"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1516DA" w:rsidRDefault="001516DA"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1516DA" w:rsidRDefault="001516DA"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1516DA" w:rsidRDefault="001516DA"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rPr>
          <w:trHeight w:val="1021"/>
        </w:trPr>
        <w:tc>
          <w:tcPr>
            <w:tcW w:w="2835" w:type="dxa"/>
            <w:tcBorders>
              <w:top w:val="single" w:sz="4" w:space="0" w:color="000000"/>
              <w:left w:val="single" w:sz="4" w:space="0" w:color="000000"/>
              <w:bottom w:val="single" w:sz="4" w:space="0" w:color="000000"/>
            </w:tcBorders>
            <w:shd w:val="clear" w:color="auto" w:fill="FF6DFF"/>
            <w:vAlign w:val="center"/>
          </w:tcPr>
          <w:p w:rsidR="000C77FF" w:rsidRDefault="000C77FF" w:rsidP="00275D9A">
            <w:pPr>
              <w:snapToGrid w:val="0"/>
              <w:ind w:firstLine="0"/>
              <w:rPr>
                <w:rFonts w:eastAsia="Times New Roman"/>
                <w:b/>
                <w:color w:val="000000"/>
                <w:sz w:val="20"/>
                <w:szCs w:val="20"/>
              </w:rPr>
            </w:pPr>
            <w:r>
              <w:rPr>
                <w:rFonts w:eastAsia="Times New Roman"/>
                <w:b/>
                <w:color w:val="000000"/>
                <w:sz w:val="20"/>
                <w:szCs w:val="20"/>
              </w:rPr>
              <w:t>1.1.2 S'exprimer dans un langage syntaxiquement correct et précis. Progression syntaxique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951BC4">
            <w:pPr>
              <w:snapToGrid w:val="0"/>
              <w:ind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951BC4">
            <w:pPr>
              <w:snapToGrid w:val="0"/>
              <w:ind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951BC4">
            <w:pPr>
              <w:snapToGrid w:val="0"/>
              <w:ind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951BC4">
            <w:pPr>
              <w:snapToGrid w:val="0"/>
              <w:ind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01- répéter volontiers des mots ou groupes de mots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lastRenderedPageBreak/>
              <w:t>02- dire des mots isolés (noms ou verbes)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 xml:space="preserve">03- juxtaposer des mots pour se faire comprendre ("gâteau-encore") </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04- utiliser des déterminants, des pronoms (il/je</w:t>
            </w:r>
            <w:r w:rsidR="00A82A91">
              <w:rPr>
                <w:rFonts w:ascii="Arial" w:eastAsia="Times New Roman" w:hAnsi="Arial" w:cs="Arial"/>
                <w:color w:val="000000"/>
                <w:sz w:val="18"/>
                <w:szCs w:val="18"/>
              </w:rPr>
              <w:t>, il/elle</w:t>
            </w:r>
            <w:r>
              <w:rPr>
                <w:rFonts w:ascii="Arial" w:eastAsia="Times New Roman" w:hAnsi="Arial" w:cs="Arial"/>
                <w:color w:val="000000"/>
                <w:sz w:val="18"/>
                <w:szCs w:val="18"/>
              </w:rPr>
              <w:t>) même avec des erreurs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05- utiliser convenablement des déterminants, des pronoms (il/je</w:t>
            </w:r>
            <w:r w:rsidR="00A82A91">
              <w:rPr>
                <w:rFonts w:ascii="Arial" w:eastAsia="Times New Roman" w:hAnsi="Arial" w:cs="Arial"/>
                <w:color w:val="000000"/>
                <w:sz w:val="18"/>
                <w:szCs w:val="18"/>
              </w:rPr>
              <w:t>, il/elle</w:t>
            </w:r>
            <w:r>
              <w:rPr>
                <w:rFonts w:ascii="Arial" w:eastAsia="Times New Roman" w:hAnsi="Arial" w:cs="Arial"/>
                <w:color w:val="000000"/>
                <w:sz w:val="18"/>
                <w:szCs w:val="18"/>
              </w:rPr>
              <w:t>)</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06- élaborer des phrases avec un groupe nominal simple et un groupe verbal simple même avec des erreurs ("i mange" )</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07- employer des verbes au présent ou au passé, même avec des erreurs ("il a prendu")</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 xml:space="preserve">08- employer des verbes à des temps variés </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09- élaborer des phrases déclaratives correctes avec un groupe nominal et un groupe verbal ("le chapeau s’envole")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10- élaborer des phrases plus longues (GN, GV+complément)</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11- élaborer des phrases complexes avec propositions subordonnées (parce que, qui, pour ...)</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A82A91"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A82A91" w:rsidRDefault="00A82A91" w:rsidP="00275D9A">
            <w:pPr>
              <w:snapToGrid w:val="0"/>
              <w:ind w:firstLine="0"/>
              <w:rPr>
                <w:rFonts w:ascii="Arial" w:eastAsia="Times New Roman" w:hAnsi="Arial" w:cs="Arial"/>
                <w:color w:val="000000"/>
                <w:sz w:val="18"/>
                <w:szCs w:val="18"/>
              </w:rPr>
            </w:pPr>
            <w:r>
              <w:rPr>
                <w:sz w:val="20"/>
                <w:lang w:val="sq-AL"/>
              </w:rPr>
              <w:t>12 - r</w:t>
            </w:r>
            <w:r w:rsidRPr="00E666ED">
              <w:rPr>
                <w:sz w:val="20"/>
                <w:lang w:val="sq-AL"/>
              </w:rPr>
              <w:t>eprendre un propos et le reformuler</w:t>
            </w:r>
          </w:p>
        </w:tc>
        <w:tc>
          <w:tcPr>
            <w:tcW w:w="454" w:type="dxa"/>
            <w:tcBorders>
              <w:top w:val="single" w:sz="4" w:space="0" w:color="000000"/>
              <w:left w:val="single" w:sz="4" w:space="0" w:color="000000"/>
              <w:bottom w:val="single" w:sz="4" w:space="0" w:color="000000"/>
            </w:tcBorders>
            <w:shd w:val="clear" w:color="auto" w:fill="F2F2F2"/>
            <w:vAlign w:val="center"/>
          </w:tcPr>
          <w:p w:rsidR="00A82A91" w:rsidRDefault="00A82A91"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A82A91" w:rsidRDefault="00A82A91"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A82A91" w:rsidRDefault="00A82A91"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A82A91" w:rsidRDefault="00A82A91"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A82A91" w:rsidRDefault="00A82A91"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A82A91" w:rsidRDefault="00A82A91"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A82A91" w:rsidRDefault="00A82A91"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A82A91" w:rsidRDefault="00A82A91"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A82A91" w:rsidRDefault="00A82A91"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A82A91" w:rsidRDefault="00A82A91"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A82A91" w:rsidRDefault="00A82A91"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A82A91" w:rsidRDefault="00A82A91"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A82A91" w:rsidRDefault="00A82A91"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A82A91" w:rsidRDefault="00A82A91"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A82A91" w:rsidRDefault="00A82A91"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A82A91" w:rsidRDefault="00A82A91"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A82A91" w:rsidRDefault="00A82A91"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A82A91" w:rsidRDefault="00A82A91"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A82A91" w:rsidRDefault="00A82A91"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A82A91" w:rsidRDefault="00A82A91"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A82A91" w:rsidRDefault="00A82A91"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A82A91" w:rsidRDefault="00A82A91"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A82A91" w:rsidRDefault="00A82A91"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A82A91" w:rsidRDefault="00A82A91"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A82A91" w:rsidRDefault="00A82A91"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A82A91" w:rsidRDefault="00A82A91"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A82A91" w:rsidRDefault="00A82A91"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A82A91" w:rsidRDefault="00A82A91"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rPr>
          <w:trHeight w:hRule="exact" w:val="1021"/>
        </w:trPr>
        <w:tc>
          <w:tcPr>
            <w:tcW w:w="2835" w:type="dxa"/>
            <w:tcBorders>
              <w:top w:val="single" w:sz="4" w:space="0" w:color="000000"/>
              <w:left w:val="single" w:sz="4" w:space="0" w:color="000000"/>
              <w:bottom w:val="single" w:sz="4" w:space="0" w:color="000000"/>
            </w:tcBorders>
            <w:shd w:val="clear" w:color="auto" w:fill="FF6DFF"/>
            <w:vAlign w:val="center"/>
          </w:tcPr>
          <w:p w:rsidR="000C77FF" w:rsidRDefault="000C77FF" w:rsidP="00275D9A">
            <w:pPr>
              <w:snapToGrid w:val="0"/>
              <w:ind w:firstLine="0"/>
              <w:rPr>
                <w:rFonts w:eastAsia="Times New Roman"/>
                <w:b/>
                <w:color w:val="000000"/>
                <w:sz w:val="20"/>
                <w:szCs w:val="20"/>
              </w:rPr>
            </w:pPr>
            <w:r>
              <w:rPr>
                <w:rFonts w:eastAsia="Times New Roman"/>
                <w:b/>
                <w:color w:val="000000"/>
                <w:sz w:val="20"/>
                <w:szCs w:val="20"/>
              </w:rPr>
              <w:t>1.1.3 S'exprimer dans un langage syntaxiquement correct e</w:t>
            </w:r>
            <w:r w:rsidR="00007FE5">
              <w:rPr>
                <w:rFonts w:eastAsia="Times New Roman"/>
                <w:b/>
                <w:color w:val="000000"/>
                <w:sz w:val="20"/>
                <w:szCs w:val="20"/>
              </w:rPr>
              <w:t>t précis. Progression lexicale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01- retrouver des mots du vocabulaire découvert en classe en utilisant un support (imagier, objets...)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 xml:space="preserve">02- utiliser des verbes très fréquents </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03- s’emparer du vocabulaire découvert en classe et l’utiliser à bon escient dans les tâches langagières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lastRenderedPageBreak/>
              <w:t>04- réutiliser, dans un autre contexte, les mots appris dans un certain contexte, en classe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05- corriger, reprendre son propos pour remplacer un mot par un autre plus précis, plus expert</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06- utiliser régulièrement des adjectifs et des adverbes pour spécifier son propos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07- utiliser des connecteurs logiques, temporels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rPr>
          <w:trHeight w:hRule="exact" w:val="1021"/>
        </w:trPr>
        <w:tc>
          <w:tcPr>
            <w:tcW w:w="2835" w:type="dxa"/>
            <w:tcBorders>
              <w:top w:val="single" w:sz="4" w:space="0" w:color="000000"/>
              <w:left w:val="single" w:sz="4" w:space="0" w:color="000000"/>
              <w:bottom w:val="single" w:sz="4" w:space="0" w:color="000000"/>
            </w:tcBorders>
            <w:shd w:val="clear" w:color="auto" w:fill="FF6DFF"/>
            <w:vAlign w:val="center"/>
          </w:tcPr>
          <w:p w:rsidR="000C77FF" w:rsidRDefault="000C77FF" w:rsidP="00275D9A">
            <w:pPr>
              <w:snapToGrid w:val="0"/>
              <w:ind w:firstLine="0"/>
              <w:rPr>
                <w:rFonts w:eastAsia="Times New Roman"/>
                <w:b/>
                <w:color w:val="000000"/>
                <w:sz w:val="20"/>
                <w:szCs w:val="20"/>
              </w:rPr>
            </w:pPr>
            <w:r>
              <w:rPr>
                <w:rFonts w:eastAsia="Times New Roman"/>
                <w:b/>
                <w:color w:val="000000"/>
                <w:sz w:val="20"/>
                <w:szCs w:val="20"/>
              </w:rPr>
              <w:t>1.1.4 Utiliser le langage oral pour se construire des outils visant à expliquer</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FF0000"/>
                <w:sz w:val="18"/>
                <w:szCs w:val="18"/>
              </w:rPr>
            </w:pPr>
            <w:r>
              <w:rPr>
                <w:rFonts w:ascii="Arial" w:eastAsia="Times New Roman" w:hAnsi="Arial" w:cs="Arial"/>
                <w:color w:val="000000"/>
                <w:sz w:val="18"/>
                <w:szCs w:val="18"/>
              </w:rPr>
              <w:t>01- suivre une consigne simple donnée à l’oral</w:t>
            </w:r>
            <w:r>
              <w:rPr>
                <w:rFonts w:ascii="Arial" w:eastAsia="Times New Roman" w:hAnsi="Arial" w:cs="Arial"/>
                <w:color w:val="FF0000"/>
                <w:sz w:val="18"/>
                <w:szCs w:val="18"/>
              </w:rPr>
              <w:t xml:space="preserve"> </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 xml:space="preserve">02- suivre une consigne plus complexe donnée à l’oral </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03- raconter, décrire en faisant (langage d'action)</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04- raconter, décrire et expliquer quelque chose, après l’avoir effectué, en s’appuyant sur des traces de l’activité (productions, maquette, photos, dessins…)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05-interpréter la consigne, donner avec ses mots les critères de réussite avant l’activité</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06- interpréter une réussite / un échec en expliquant les causes et/ou les conséquences </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07- anticiper le résultat d’une action, d’un geste, d’une procédure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rPr>
          <w:trHeight w:hRule="exact" w:val="1021"/>
        </w:trPr>
        <w:tc>
          <w:tcPr>
            <w:tcW w:w="2835" w:type="dxa"/>
            <w:tcBorders>
              <w:top w:val="single" w:sz="4" w:space="0" w:color="000000"/>
              <w:left w:val="single" w:sz="4" w:space="0" w:color="000000"/>
              <w:bottom w:val="single" w:sz="4" w:space="0" w:color="000000"/>
            </w:tcBorders>
            <w:shd w:val="clear" w:color="auto" w:fill="FF6DFF"/>
            <w:vAlign w:val="center"/>
          </w:tcPr>
          <w:p w:rsidR="000C77FF" w:rsidRDefault="000C77FF" w:rsidP="00275D9A">
            <w:pPr>
              <w:snapToGrid w:val="0"/>
              <w:ind w:firstLine="0"/>
              <w:rPr>
                <w:rFonts w:eastAsia="Times New Roman"/>
                <w:b/>
                <w:color w:val="000000"/>
                <w:sz w:val="20"/>
                <w:szCs w:val="20"/>
              </w:rPr>
            </w:pPr>
            <w:r>
              <w:rPr>
                <w:rFonts w:eastAsia="Times New Roman"/>
                <w:b/>
                <w:color w:val="000000"/>
                <w:sz w:val="20"/>
                <w:szCs w:val="20"/>
              </w:rPr>
              <w:t>1.1.5 Utiliser le langage oral pour se construire des outils visant à relater ou décrire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534D08">
            <w:pPr>
              <w:snapToGrid w:val="0"/>
              <w:ind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01- montrer une liste d’éléments constitutifs : matériels, qualités…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02- énumérer une liste d’éléments constitutifs : matériaux, matériels, propriétés, qualités…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lastRenderedPageBreak/>
              <w:t>03- relater une succession d’événements, d’actions, de lieux, pour décrire un parcours, une procédure, une technique, un itinéraire, un déplacement</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04- rapprocher par les points communs ou contraster par les points de différences …</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05- décrire une image, une photo à un pair, en situant ses éléments les uns par rapport aux autres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06- décrire pour anticiper une installation, une organisation…</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rPr>
          <w:trHeight w:hRule="exact" w:val="1021"/>
        </w:trPr>
        <w:tc>
          <w:tcPr>
            <w:tcW w:w="2835" w:type="dxa"/>
            <w:tcBorders>
              <w:top w:val="single" w:sz="4" w:space="0" w:color="000000"/>
              <w:left w:val="single" w:sz="4" w:space="0" w:color="000000"/>
              <w:bottom w:val="single" w:sz="4" w:space="0" w:color="000000"/>
            </w:tcBorders>
            <w:shd w:val="clear" w:color="auto" w:fill="FF6DFF"/>
            <w:vAlign w:val="center"/>
          </w:tcPr>
          <w:p w:rsidR="000C77FF" w:rsidRDefault="000C77FF" w:rsidP="00275D9A">
            <w:pPr>
              <w:snapToGrid w:val="0"/>
              <w:ind w:firstLine="0"/>
              <w:rPr>
                <w:rFonts w:eastAsia="Times New Roman"/>
                <w:b/>
                <w:color w:val="000000"/>
                <w:sz w:val="20"/>
                <w:szCs w:val="20"/>
              </w:rPr>
            </w:pPr>
            <w:r>
              <w:rPr>
                <w:rFonts w:eastAsia="Times New Roman"/>
                <w:b/>
                <w:color w:val="000000"/>
                <w:sz w:val="20"/>
                <w:szCs w:val="20"/>
              </w:rPr>
              <w:t>1.1.6 Utiliser le langage oral pour se construire des outils visant à raconter</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 xml:space="preserve">01- animer un personnage de l’histoire ou du conte avec une marotte </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02- mimer les actions vécues par le personnage central en manipulant (marottes) </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03- raconter des actions vécues par le personnage central, en manipulant (marottes, albums)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04- raconter en faisant parler les personnages (marottes)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05- alterner récit et dialogues, enchainer les actions et les émotions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06- utiliser le système des temps approprié dans le récit</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07- enchaîner les phrases avec des connecteurs adaptés et variés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08- raconter une histoire en randonnée, en inventant un nouvel épisode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09- inventer une histoire à partir de quelques éléments (images, objets…)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rPr>
          <w:trHeight w:hRule="exact" w:val="1021"/>
        </w:trPr>
        <w:tc>
          <w:tcPr>
            <w:tcW w:w="2835" w:type="dxa"/>
            <w:tcBorders>
              <w:top w:val="single" w:sz="4" w:space="0" w:color="000000"/>
              <w:left w:val="single" w:sz="4" w:space="0" w:color="000000"/>
              <w:bottom w:val="single" w:sz="4" w:space="0" w:color="000000"/>
            </w:tcBorders>
            <w:shd w:val="clear" w:color="auto" w:fill="FF6DFF"/>
            <w:vAlign w:val="center"/>
          </w:tcPr>
          <w:p w:rsidR="000C77FF" w:rsidRDefault="000C77FF" w:rsidP="00275D9A">
            <w:pPr>
              <w:snapToGrid w:val="0"/>
              <w:ind w:firstLine="0"/>
              <w:rPr>
                <w:rFonts w:eastAsia="Times New Roman"/>
                <w:b/>
                <w:color w:val="000000"/>
                <w:sz w:val="20"/>
                <w:szCs w:val="20"/>
              </w:rPr>
            </w:pPr>
            <w:r>
              <w:rPr>
                <w:rFonts w:eastAsia="Times New Roman"/>
                <w:b/>
                <w:color w:val="000000"/>
                <w:sz w:val="20"/>
                <w:szCs w:val="20"/>
              </w:rPr>
              <w:t>1.1.7 Réfléchir sur les unités sonores de la langue en se détachant du sens des mots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lastRenderedPageBreak/>
              <w:t>01- manifester son habileté à repérer des syllabes, des sons-voyelles, des rimes, dans des mots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02- réciter comptines et vire-langues en prêtant attention aux assonances, aux allitérations et à l’articulation en jeu</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03- scander et dénombrer les syllabes phoniques d’un mot, en respectant les variations régionales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04- reconnaître et discriminer une syllabe dans une liste de mots, dans un texte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05- trouver les mots pour produire de nouvelles rimes et assonances (rime réduite à la seule présence répétée d'une voyelle et mots proposés par l'enseignant)</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06- pratiquer des opérations sur les syllabes de mots : enlever, ajouter, inverser, localiser, substituer (avec augmentation progressive de la longueur des mots à transformer)</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07- produire des pseudo-mots par combinaison de syllabes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08- isoler et discriminer un phonème dont l’articulation peut être maintenue (voyelle, /s/, /f/, /z/ …)</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09- localiser et coder la place d’un phonème dans le mot (première, deuxième… syllabe/ début, milieu ou fin de mot)</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10- distinguer des sons proches (f/v, s/ch, s/z, ch/f …)</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rPr>
          <w:trHeight w:hRule="exact" w:val="1021"/>
        </w:trPr>
        <w:tc>
          <w:tcPr>
            <w:tcW w:w="2835" w:type="dxa"/>
            <w:tcBorders>
              <w:top w:val="single" w:sz="4" w:space="0" w:color="000000"/>
              <w:left w:val="single" w:sz="4" w:space="0" w:color="000000"/>
              <w:bottom w:val="single" w:sz="4" w:space="0" w:color="000000"/>
            </w:tcBorders>
            <w:shd w:val="clear" w:color="auto" w:fill="FF6DFF"/>
            <w:vAlign w:val="center"/>
          </w:tcPr>
          <w:p w:rsidR="000C77FF" w:rsidRDefault="000C77FF" w:rsidP="00275D9A">
            <w:pPr>
              <w:snapToGrid w:val="0"/>
              <w:ind w:firstLine="0"/>
              <w:rPr>
                <w:rFonts w:eastAsia="Times New Roman"/>
                <w:b/>
                <w:color w:val="000000"/>
                <w:sz w:val="20"/>
                <w:szCs w:val="20"/>
              </w:rPr>
            </w:pPr>
            <w:r>
              <w:rPr>
                <w:rFonts w:eastAsia="Times New Roman"/>
                <w:b/>
                <w:color w:val="000000"/>
                <w:sz w:val="20"/>
                <w:szCs w:val="20"/>
              </w:rPr>
              <w:t>1.1.8 Dire, de mémoire et de manière expressive, plusieurs comptines et poésies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 xml:space="preserve">01- essayer de reproduire des gestes et des mots d’une comptine </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lastRenderedPageBreak/>
              <w:t>02- répéter, en écholalie, des morceaux de comptine après l’enseignant (phrases, associations de mots)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03- dire de mémoire des mots , des groupes de mots d’une comptine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04- dire de mémoire une comptine ou une poésie de façon complète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05- dire de mémoire plusieurs comptines ou poésies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06- dire de mémoire et de façon expressive une comptine ou une poésie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bl>
    <w:p w:rsidR="000C77FF" w:rsidRDefault="000C77FF" w:rsidP="000C77FF">
      <w:pPr>
        <w:pageBreakBefore/>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835"/>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64"/>
      </w:tblGrid>
      <w:tr w:rsidR="000C77FF" w:rsidTr="00275D9A">
        <w:tc>
          <w:tcPr>
            <w:tcW w:w="15557" w:type="dxa"/>
            <w:gridSpan w:val="29"/>
            <w:tcBorders>
              <w:top w:val="single" w:sz="4" w:space="0" w:color="000000"/>
              <w:left w:val="single" w:sz="4" w:space="0" w:color="000000"/>
              <w:bottom w:val="single" w:sz="4" w:space="0" w:color="000000"/>
              <w:right w:val="single" w:sz="4" w:space="0" w:color="000000"/>
            </w:tcBorders>
            <w:shd w:val="clear" w:color="auto" w:fill="FF6DFF"/>
            <w:vAlign w:val="center"/>
          </w:tcPr>
          <w:p w:rsidR="000C77FF" w:rsidRDefault="000C77FF" w:rsidP="00275D9A">
            <w:pPr>
              <w:snapToGrid w:val="0"/>
              <w:ind w:firstLine="0"/>
              <w:rPr>
                <w:rFonts w:eastAsia="Times New Roman"/>
                <w:b/>
                <w:color w:val="000000"/>
              </w:rPr>
            </w:pPr>
            <w:r>
              <w:rPr>
                <w:rFonts w:eastAsia="Times New Roman"/>
                <w:b/>
                <w:color w:val="000000"/>
              </w:rPr>
              <w:t>Mobiliser le langage dans toutes ses dimensions - L'écrit</w:t>
            </w:r>
          </w:p>
        </w:tc>
      </w:tr>
      <w:tr w:rsidR="000C77FF" w:rsidTr="00275D9A">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FF6DFF"/>
            <w:vAlign w:val="center"/>
          </w:tcPr>
          <w:p w:rsidR="000C77FF" w:rsidRDefault="000C77FF" w:rsidP="00275D9A">
            <w:pPr>
              <w:snapToGrid w:val="0"/>
              <w:ind w:firstLine="0"/>
              <w:rPr>
                <w:rFonts w:eastAsia="Times New Roman"/>
                <w:b/>
                <w:color w:val="000000"/>
                <w:sz w:val="20"/>
                <w:szCs w:val="20"/>
              </w:rPr>
            </w:pPr>
            <w:r>
              <w:rPr>
                <w:rFonts w:eastAsia="Times New Roman"/>
                <w:b/>
                <w:color w:val="000000"/>
                <w:sz w:val="20"/>
                <w:szCs w:val="20"/>
              </w:rPr>
              <w:t>1.2.1 Comprendre des textes écrits, sans autre aide que le langage entendu</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Pr="00600675" w:rsidRDefault="000C77FF" w:rsidP="00600675">
            <w:pPr>
              <w:snapToGrid w:val="0"/>
              <w:ind w:left="113" w:right="113" w:firstLine="0"/>
              <w:rPr>
                <w:rFonts w:ascii="Arial" w:eastAsia="Times New Roman" w:hAnsi="Arial" w:cs="Arial"/>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01-montrer du plaisir à écouter des histoires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02- fréquenter spontanément et régulièrement l’espace lecture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03- solliciter l’adulte pour qu’il lui lise ou relise un livre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04- s’insérer dans l’histoire au fil de la lecture par l’adulte : répéter, mimer, commenter, questionner</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05- identifier les éléments clés d’une histoire ou d’un documentaire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06- replacer quelques scènes clés de l’histoire lue dans une trame séquentielle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07- identifier les émotions des personnages en prenant appui sur les mots du texte - prêter des intentions à des personnages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08- établir des liens entre des histoires lues (personnages, scénario)</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09- reformuler l’histoire avec ses propres mots (avec ou sans outils/supports)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10- imaginer un autre épisode (avec autre personnage), une autre fin (si…) ou dire ce qu’il aurait fait à la place de tel personnage à un moment clé de l’histoire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FF6DFF"/>
            <w:vAlign w:val="center"/>
          </w:tcPr>
          <w:p w:rsidR="000C77FF" w:rsidRDefault="000C77FF" w:rsidP="00275D9A">
            <w:pPr>
              <w:snapToGrid w:val="0"/>
              <w:ind w:firstLine="0"/>
              <w:rPr>
                <w:rFonts w:eastAsia="Arial"/>
                <w:b/>
                <w:sz w:val="20"/>
                <w:szCs w:val="20"/>
              </w:rPr>
            </w:pPr>
            <w:r>
              <w:rPr>
                <w:rFonts w:eastAsia="Arial"/>
                <w:b/>
                <w:sz w:val="20"/>
                <w:szCs w:val="20"/>
              </w:rPr>
              <w:t>1.2.2 Manifester de la curiosité par rapport à l'écrit</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 xml:space="preserve">01- s’intéresser : regarder, feuilleter les écrits présents dans </w:t>
            </w:r>
            <w:r>
              <w:rPr>
                <w:rFonts w:ascii="Arial" w:eastAsia="Times New Roman" w:hAnsi="Arial" w:cs="Arial"/>
                <w:color w:val="000000"/>
                <w:sz w:val="18"/>
                <w:szCs w:val="18"/>
              </w:rPr>
              <w:lastRenderedPageBreak/>
              <w:t>la classe (prénoms, imagiers, cahier de vie…)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02- reconnaître des écrits utilisés fréquemment dans le quotidien de la classe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03- se référer spontanément aux écrits présents dans la classe en vue d’une utilisation particulière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04- expliquer la fonction et les usages des écrits utilisés les plus fréquemment en classe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05- reconnaître des écrits utilisés moins fréquemment ou liés à un environnement élargi (école, famille, quartier)</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06- différencier et catégoriser différents types de livres selon des critères de fonction (expliquer, raconter…), d’auteurs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07- différencier des types d’écrits et associer un écrit à un projet d’écriture ou de communication (liste de courses, recette, lettre, invitation, récit…)</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08- proposer spontanément de recourir à l’écrit pour trouver ou transmettre une information</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FF6DFF"/>
            <w:vAlign w:val="center"/>
          </w:tcPr>
          <w:p w:rsidR="000C77FF" w:rsidRDefault="000C77FF" w:rsidP="00275D9A">
            <w:pPr>
              <w:snapToGrid w:val="0"/>
              <w:ind w:firstLine="0"/>
              <w:rPr>
                <w:rFonts w:eastAsia="Arial"/>
                <w:b/>
                <w:sz w:val="20"/>
                <w:szCs w:val="20"/>
              </w:rPr>
            </w:pPr>
            <w:r>
              <w:rPr>
                <w:rFonts w:eastAsia="Arial"/>
                <w:b/>
                <w:sz w:val="20"/>
                <w:szCs w:val="20"/>
              </w:rPr>
              <w:t>1.2.3 Participer verbalement à la production d'un écrit. Savoir que l'on n'écrit pas comme on parle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01-faire à l’oral des propositions de contenus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02- répéter à l’identique l’énoncé à écrire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03- utiliser des formats syntaxiques simples pour produire un énoncé qui peut s’écrire (c’est …, il y a… )</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04- ralentir son débit pour s’adapter au rythme de l’écriture en s’approchant du découpage de la chaîne parlée en mots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05- parler de ce qu’on ne peut pas dire quand on écrit (on n’écrit pas 'i sait…')</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lastRenderedPageBreak/>
              <w:t>06- produire des énoncés cohérents en lien avec le propos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07- demander des relectures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 xml:space="preserve">08- faire des propositions de corrections pour se rapprocher de la forme écrite </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09- participer à l’écriture de certains mots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10- participer à la gestion de marques typographiques (retour à la ligne, retrait, marques de ponctuation…)</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11- utiliser des termes métalinguistiques (début, fin, phrase, mots, lignes, lettres) pour participer à la gestion de l’écriture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FF6DFF"/>
            <w:vAlign w:val="center"/>
          </w:tcPr>
          <w:p w:rsidR="000C77FF" w:rsidRDefault="000C77FF" w:rsidP="00275D9A">
            <w:pPr>
              <w:snapToGrid w:val="0"/>
              <w:ind w:firstLine="0"/>
              <w:rPr>
                <w:rFonts w:eastAsia="Arial"/>
                <w:b/>
                <w:sz w:val="20"/>
                <w:szCs w:val="20"/>
              </w:rPr>
            </w:pPr>
            <w:r>
              <w:rPr>
                <w:rFonts w:eastAsia="Arial"/>
                <w:b/>
                <w:sz w:val="20"/>
                <w:szCs w:val="20"/>
              </w:rPr>
              <w:t>1.2.4 Pouvoir redire les mots d'une phrase écrite après sa lecture par l'adulte, les mots du titre connu, d'un livre ou d'un texte. Reconnaître les lettres de l'alphabet et connaître les correspondances entre les trois manières de les écrire : cursive, script, capitales d'imprimerie. Copier à l'aide d'un clavier</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 xml:space="preserve">01- différencier dessins, écritures, </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 xml:space="preserve">02- identifier son prénom en prenant des repères visuels </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03- identifier des mots en prenant appui, par exemple, sur la longueur,  les lettres et leur ordre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04 -différencier dessins, écritures, graphismes, pictogrammes, symboles et signes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05- reconnaître et nommer la majorité des lettres de l’alphabet</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06- faire correspondre les trois écritures (capitale, script, cursive) en tracé manuscrit et sur traitement de texte et passer d’une écriture à une autre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07- marquer l’espace entre chaque mot pour écrire un titre, une phrase…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lastRenderedPageBreak/>
              <w:t>08- utiliser le lexique qui permet de nommer les unités de la langue : mot, lettre, syllabe, son, phrase, texte, ligne, majuscule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09- décomposer le mot en syllabes, en isolant la syllabe qu’il écrit, en énonçant le nom de la lettre et sa valeur sonore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22562E"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FFFFFF"/>
            <w:vAlign w:val="center"/>
          </w:tcPr>
          <w:p w:rsidR="0022562E" w:rsidRPr="0022562E" w:rsidRDefault="0022562E" w:rsidP="0022562E">
            <w:pPr>
              <w:pStyle w:val="TableParagraph"/>
              <w:tabs>
                <w:tab w:val="left" w:pos="450"/>
              </w:tabs>
              <w:spacing w:line="230" w:lineRule="exact"/>
              <w:ind w:right="148"/>
              <w:rPr>
                <w:sz w:val="20"/>
                <w:lang w:val="sq-AL"/>
              </w:rPr>
            </w:pPr>
            <w:r>
              <w:rPr>
                <w:sz w:val="20"/>
                <w:lang w:val="sq-AL"/>
              </w:rPr>
              <w:t>10- c</w:t>
            </w:r>
            <w:r w:rsidRPr="00E666ED">
              <w:rPr>
                <w:sz w:val="20"/>
                <w:lang w:val="sq-AL"/>
              </w:rPr>
              <w:t>ommencer à faire le lien entre le nom des lettres et le son qu’elles produisent.</w:t>
            </w:r>
          </w:p>
        </w:tc>
        <w:tc>
          <w:tcPr>
            <w:tcW w:w="454" w:type="dxa"/>
            <w:tcBorders>
              <w:top w:val="single" w:sz="4" w:space="0" w:color="000000"/>
              <w:left w:val="single" w:sz="4" w:space="0" w:color="000000"/>
              <w:bottom w:val="single" w:sz="4" w:space="0" w:color="000000"/>
            </w:tcBorders>
            <w:shd w:val="clear" w:color="auto" w:fill="F2F2F2"/>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22562E" w:rsidRDefault="0022562E" w:rsidP="00275D9A">
            <w:pPr>
              <w:snapToGrid w:val="0"/>
              <w:ind w:firstLine="0"/>
              <w:jc w:val="center"/>
              <w:rPr>
                <w:rFonts w:ascii="Arial" w:eastAsia="Times New Roman" w:hAnsi="Arial" w:cs="Arial"/>
                <w:color w:val="000000"/>
                <w:sz w:val="18"/>
                <w:szCs w:val="18"/>
              </w:rPr>
            </w:pPr>
          </w:p>
        </w:tc>
      </w:tr>
      <w:tr w:rsidR="0022562E"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FFFFFF"/>
            <w:vAlign w:val="center"/>
          </w:tcPr>
          <w:p w:rsidR="0022562E" w:rsidRDefault="0022562E" w:rsidP="00275D9A">
            <w:pPr>
              <w:snapToGrid w:val="0"/>
              <w:ind w:firstLine="0"/>
              <w:rPr>
                <w:rFonts w:ascii="Arial" w:eastAsia="Times New Roman" w:hAnsi="Arial" w:cs="Arial"/>
                <w:color w:val="000000"/>
                <w:sz w:val="18"/>
                <w:szCs w:val="18"/>
              </w:rPr>
            </w:pPr>
            <w:r>
              <w:rPr>
                <w:sz w:val="20"/>
                <w:lang w:val="sq-AL"/>
              </w:rPr>
              <w:t xml:space="preserve">11 - </w:t>
            </w:r>
            <w:r w:rsidRPr="0022562E">
              <w:rPr>
                <w:rFonts w:ascii="Arial" w:hAnsi="Arial" w:cs="Arial"/>
                <w:sz w:val="20"/>
                <w:lang w:val="sq-AL"/>
              </w:rPr>
              <w:t>Connaître le nom des lettres qui composent son prénom</w:t>
            </w:r>
          </w:p>
        </w:tc>
        <w:tc>
          <w:tcPr>
            <w:tcW w:w="454" w:type="dxa"/>
            <w:tcBorders>
              <w:top w:val="single" w:sz="4" w:space="0" w:color="000000"/>
              <w:left w:val="single" w:sz="4" w:space="0" w:color="000000"/>
              <w:bottom w:val="single" w:sz="4" w:space="0" w:color="000000"/>
            </w:tcBorders>
            <w:shd w:val="clear" w:color="auto" w:fill="F2F2F2"/>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FFFFF"/>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22562E" w:rsidRDefault="0022562E"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FF6DFF"/>
            <w:vAlign w:val="center"/>
          </w:tcPr>
          <w:p w:rsidR="000C77FF" w:rsidRDefault="000C77FF" w:rsidP="00275D9A">
            <w:pPr>
              <w:snapToGrid w:val="0"/>
              <w:ind w:firstLine="0"/>
              <w:rPr>
                <w:rFonts w:eastAsia="Arial"/>
                <w:b/>
                <w:sz w:val="20"/>
                <w:szCs w:val="20"/>
              </w:rPr>
            </w:pPr>
            <w:r>
              <w:rPr>
                <w:rFonts w:eastAsia="Arial"/>
                <w:b/>
                <w:sz w:val="20"/>
                <w:szCs w:val="20"/>
              </w:rPr>
              <w:t>1.2.5 Reconnaître les lettres de l'alphabet et connaître les correspondances entre les trois manières de les écrire. Écrire son prénom en écriture cursive, sans modèle. Copier à l'aide d'un clavier. Écrire seul un mot en utilisant des lettres ou groupes de lettres empruntés aux mots connus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01- produire un tracé avec une intention</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 xml:space="preserve">02- prendre des repères dans l’espace feuille,  </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03- gérer l’espace graphique (aller de gauche à droite, maintenir un alignement)</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04- tenir de façon adaptée l’instrument d’écriture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05- tracer chaque lettre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06- enchaîner plusieurs lettres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07- s’exercer à des transcriptions de mots, phrases, courts textes connus, à leur saisie sur ordinateur</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08- utiliser un code, quel qu’il soit : un phonogramme (dessiner une dent pour faire le son [an]), une lettre (o pour écrire 'mo') qui a la valeur symbolique d’unité entendue dans la prononciation du mot</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lastRenderedPageBreak/>
              <w:t>09- produire des suites de lettres : pseudo-lettres ou/et lettres sans valeur sonore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10- utiliser le nom des lettres pour encoder un mot (KKO pour cacao)</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11- utiliser des mots connus mémorisés ou retrouvés dans les outils de la classe (affichages, répertoires de mots, textes de référence…)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22562E"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22562E" w:rsidRPr="0022562E" w:rsidRDefault="0022562E" w:rsidP="0022562E">
            <w:pPr>
              <w:pStyle w:val="TableParagraph"/>
              <w:spacing w:line="230" w:lineRule="atLeast"/>
              <w:rPr>
                <w:sz w:val="20"/>
                <w:lang w:val="sq-AL"/>
              </w:rPr>
            </w:pPr>
            <w:r>
              <w:rPr>
                <w:rFonts w:eastAsia="Times New Roman"/>
                <w:color w:val="000000"/>
                <w:sz w:val="18"/>
                <w:szCs w:val="18"/>
              </w:rPr>
              <w:t xml:space="preserve">12 - </w:t>
            </w:r>
            <w:r w:rsidRPr="00E666ED">
              <w:rPr>
                <w:sz w:val="20"/>
                <w:lang w:val="sq-AL"/>
              </w:rPr>
              <w:t>Copier en cursive un mot ou une très courte phrase dont le sens est connu</w:t>
            </w:r>
          </w:p>
        </w:tc>
        <w:tc>
          <w:tcPr>
            <w:tcW w:w="454" w:type="dxa"/>
            <w:tcBorders>
              <w:top w:val="single" w:sz="4" w:space="0" w:color="000000"/>
              <w:left w:val="single" w:sz="4" w:space="0" w:color="000000"/>
              <w:bottom w:val="single" w:sz="4" w:space="0" w:color="000000"/>
            </w:tcBorders>
            <w:shd w:val="clear" w:color="auto" w:fill="F2F2F2"/>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22562E" w:rsidRDefault="0022562E"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22562E" w:rsidRDefault="0022562E"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22562E"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13</w:t>
            </w:r>
            <w:r w:rsidR="000C77FF">
              <w:rPr>
                <w:rFonts w:ascii="Arial" w:eastAsia="Times New Roman" w:hAnsi="Arial" w:cs="Arial"/>
                <w:color w:val="000000"/>
                <w:sz w:val="18"/>
                <w:szCs w:val="18"/>
              </w:rPr>
              <w:t>- utiliser un morceau de mot connu</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22562E"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14</w:t>
            </w:r>
            <w:r w:rsidR="000C77FF">
              <w:rPr>
                <w:rFonts w:ascii="Arial" w:eastAsia="Times New Roman" w:hAnsi="Arial" w:cs="Arial"/>
                <w:color w:val="000000"/>
                <w:sz w:val="18"/>
                <w:szCs w:val="18"/>
              </w:rPr>
              <w:t>- encoder un mot en prenant appui sur la syllabe (AAE pour malade)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22562E"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15</w:t>
            </w:r>
            <w:r w:rsidR="000C77FF">
              <w:rPr>
                <w:rFonts w:ascii="Arial" w:eastAsia="Times New Roman" w:hAnsi="Arial" w:cs="Arial"/>
                <w:color w:val="000000"/>
                <w:sz w:val="18"/>
                <w:szCs w:val="18"/>
              </w:rPr>
              <w:t>- encoder un mot en prenant appui sur la syllabe et le phonème (LIVER pour l’hiver)</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bl>
    <w:p w:rsidR="000C77FF" w:rsidRDefault="000C77FF" w:rsidP="000C77FF">
      <w:pPr>
        <w:pageBreakBefore/>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835"/>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64"/>
      </w:tblGrid>
      <w:tr w:rsidR="000C77FF" w:rsidTr="00275D9A">
        <w:tc>
          <w:tcPr>
            <w:tcW w:w="15557" w:type="dxa"/>
            <w:gridSpan w:val="29"/>
            <w:tcBorders>
              <w:top w:val="single" w:sz="4" w:space="0" w:color="000000"/>
              <w:left w:val="single" w:sz="4" w:space="0" w:color="000000"/>
              <w:bottom w:val="single" w:sz="4" w:space="0" w:color="000000"/>
              <w:right w:val="single" w:sz="4" w:space="0" w:color="000000"/>
            </w:tcBorders>
            <w:shd w:val="clear" w:color="auto" w:fill="00B0F0"/>
            <w:vAlign w:val="center"/>
          </w:tcPr>
          <w:p w:rsidR="000C77FF" w:rsidRDefault="000C77FF" w:rsidP="00275D9A">
            <w:pPr>
              <w:snapToGrid w:val="0"/>
              <w:ind w:firstLine="0"/>
              <w:rPr>
                <w:rFonts w:eastAsia="Arial"/>
                <w:b/>
                <w:color w:val="000000"/>
              </w:rPr>
            </w:pPr>
            <w:r>
              <w:rPr>
                <w:rFonts w:eastAsia="Arial"/>
                <w:b/>
                <w:color w:val="000000"/>
              </w:rPr>
              <w:t>Agir, s'exprimer, comprendre à travers l'activité physique</w:t>
            </w:r>
          </w:p>
        </w:tc>
      </w:tr>
      <w:tr w:rsidR="000C77FF" w:rsidTr="00275D9A">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00B0F0"/>
            <w:vAlign w:val="center"/>
          </w:tcPr>
          <w:p w:rsidR="000C77FF" w:rsidRDefault="000C77FF" w:rsidP="00275D9A">
            <w:pPr>
              <w:snapToGrid w:val="0"/>
              <w:ind w:firstLine="0"/>
              <w:rPr>
                <w:rFonts w:eastAsia="Arial"/>
                <w:b/>
                <w:sz w:val="20"/>
                <w:szCs w:val="20"/>
              </w:rPr>
            </w:pPr>
            <w:r>
              <w:rPr>
                <w:rFonts w:eastAsia="Arial"/>
                <w:b/>
                <w:sz w:val="20"/>
                <w:szCs w:val="20"/>
              </w:rPr>
              <w:t>2.1.1 Courir, sauter, lancer de différentes façons, dans des espaces et avec des matériels variés, dans un but précis - aspect moteur</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01- s’engager dans l’activité proposée par l'enseignant</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02- s’engager dans l’activité dans la durée et explorer différents possibles, à partir d’objets manipulables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03- adapter son geste pour donner des trajectoires différentes à des projectiles variés et répondre aux consignes données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04- ajuster ses actions et ses déplacements en fonction de la trajectoire de l’objet qu’un autre lui envoie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05- trouver des manières de faire efficaces pour mieux atteindre les buts proposés et chercher à progresser en fonction des effets ou des scores obtenus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00B0F0"/>
            <w:vAlign w:val="center"/>
          </w:tcPr>
          <w:p w:rsidR="000C77FF" w:rsidRDefault="000C77FF" w:rsidP="00275D9A">
            <w:pPr>
              <w:snapToGrid w:val="0"/>
              <w:ind w:firstLine="0"/>
              <w:rPr>
                <w:rFonts w:eastAsia="Arial"/>
                <w:b/>
                <w:sz w:val="20"/>
                <w:szCs w:val="20"/>
              </w:rPr>
            </w:pPr>
            <w:r>
              <w:rPr>
                <w:rFonts w:eastAsia="Arial"/>
                <w:b/>
                <w:sz w:val="20"/>
                <w:szCs w:val="20"/>
              </w:rPr>
              <w:t>2.1.2 Ajuster et enchaîner ses actions et ses déplacements en fonction d'obstacles à franchir ou de la trajectoire d'objets sur lesquels agir</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01- s’engager dans l’activité proposée par l'enseignant</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02- investir un espace aménagé et explorer différents cheminements ou différentes actions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03- proposer différentes solutions ou reproduire celles d’un autre, sur un parcours orienté, pour s’adapter aux obstacles rencontrés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 xml:space="preserve">04- enchaîner, dans la continuité, une succession d’actions différentes en respectant les </w:t>
            </w:r>
            <w:r>
              <w:rPr>
                <w:rFonts w:ascii="Arial" w:eastAsia="Arial" w:hAnsi="Arial" w:cs="Arial"/>
                <w:color w:val="000000"/>
                <w:sz w:val="18"/>
                <w:szCs w:val="18"/>
              </w:rPr>
              <w:lastRenderedPageBreak/>
              <w:t>contraintes de réalisation ou les critères de réussite proposés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05- anticiper et mettre en œuvre un projet d’action en fonction des effets ou des résultats obtenus afin d’atteindre le but recherché</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00B0F0"/>
            <w:vAlign w:val="center"/>
          </w:tcPr>
          <w:p w:rsidR="000C77FF" w:rsidRDefault="000C77FF" w:rsidP="00275D9A">
            <w:pPr>
              <w:snapToGrid w:val="0"/>
              <w:ind w:firstLine="0"/>
              <w:rPr>
                <w:rFonts w:eastAsia="Arial"/>
                <w:b/>
                <w:sz w:val="20"/>
                <w:szCs w:val="20"/>
              </w:rPr>
            </w:pPr>
            <w:r>
              <w:rPr>
                <w:rFonts w:eastAsia="Arial"/>
                <w:b/>
                <w:sz w:val="20"/>
                <w:szCs w:val="20"/>
              </w:rPr>
              <w:t>2.1.3 Ajuster et enchaîner ses actions et ses déplacements en fonction d'obstacles à franchir</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01- s’engager dans l’activité proposée par l'enseignant</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02- s’engager dans l’activité et élaborer des itinéraires ou des actions en réponse à un aménagement donné</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03- oser proposer, reproduire ou inventer des actions nouvelles, remettant en jeu les repères habituels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04- se risquer à des déséquilibres afin de réaliser des 'acrobaties' et montrer à d’autres ses trouvailles, ses propres 'exploits'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05- anticiper, réaliser, montrer à d’autres un projet de parcours, constitué de l’enchainement d’une courte séquence d’actions se déroulant dans un espace orienté</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00B0F0"/>
            <w:vAlign w:val="center"/>
          </w:tcPr>
          <w:p w:rsidR="000C77FF" w:rsidRDefault="000C77FF" w:rsidP="00275D9A">
            <w:pPr>
              <w:snapToGrid w:val="0"/>
              <w:ind w:firstLine="0"/>
              <w:rPr>
                <w:rFonts w:eastAsia="Arial"/>
                <w:b/>
                <w:sz w:val="20"/>
                <w:szCs w:val="20"/>
              </w:rPr>
            </w:pPr>
            <w:r>
              <w:rPr>
                <w:rFonts w:eastAsia="Arial"/>
                <w:b/>
                <w:sz w:val="20"/>
                <w:szCs w:val="20"/>
              </w:rPr>
              <w:t>2.1.4 Se déplacer avec aisance dans des environnements variés, naturels ou aménagés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01- utiliser des engins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02- utiliser des engins inhabituels, en cherchant à réguler les déséquilibres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03- trouver des moyens efficaces d’actions et de propulsion pour se déplacer dans un espace aménagé</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lastRenderedPageBreak/>
              <w:t>04- piloter des engins afin de réaliser des itinéraires précis, des trajectoires prévues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05- prélever des indices dans un espace plus large ou inconnu, prendre en compte des moyens de guidage ou d’orientation pour anticiper et réaliser un projet d’action</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00B0F0"/>
            <w:vAlign w:val="center"/>
          </w:tcPr>
          <w:p w:rsidR="000C77FF" w:rsidRDefault="000C77FF" w:rsidP="00275D9A">
            <w:pPr>
              <w:snapToGrid w:val="0"/>
              <w:ind w:firstLine="0"/>
              <w:rPr>
                <w:rFonts w:eastAsia="Arial"/>
                <w:b/>
                <w:sz w:val="20"/>
                <w:szCs w:val="20"/>
              </w:rPr>
            </w:pPr>
            <w:r>
              <w:rPr>
                <w:rFonts w:eastAsia="Arial"/>
                <w:b/>
                <w:sz w:val="20"/>
                <w:szCs w:val="20"/>
              </w:rPr>
              <w:t>2.1.5 Se déplacer avec aisance dans l'eau</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01- accepter le contact de l'eau</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02- entrer dans l’eau et participer aux jeux proposés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 xml:space="preserve">03- s’immerger totalement </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04 - ouvrir les yeux dans l’eau</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05- abandonner les appuis plantaires pour se déplacer par appuis manuels ou se laisser flotter</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06- se déplacer, tête dans l’eau, en s’aidant des bras et des jambes et explorer le volume aquatique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00B0F0"/>
            <w:vAlign w:val="center"/>
          </w:tcPr>
          <w:p w:rsidR="000C77FF" w:rsidRDefault="000C77FF" w:rsidP="00275D9A">
            <w:pPr>
              <w:snapToGrid w:val="0"/>
              <w:ind w:firstLine="0"/>
              <w:rPr>
                <w:rFonts w:eastAsia="Arial"/>
                <w:b/>
                <w:sz w:val="20"/>
                <w:szCs w:val="20"/>
              </w:rPr>
            </w:pPr>
            <w:r>
              <w:rPr>
                <w:rFonts w:eastAsia="Arial"/>
                <w:b/>
                <w:sz w:val="20"/>
                <w:szCs w:val="20"/>
              </w:rPr>
              <w:t>2.1.6 Construire et conserver une séquence d'actions et de déplacements, en relation avec d'autres partenaires, avec ou sans support musical</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01- s’engager dans l’activité proposée par l'enseignant</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02- explorer différents possibles à partir d’inducteurs variés, matériels ou imaginaires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03- transformer son mouvement par l’exploration de contrastes de vitesses, d’énergies, de niveaux, de dissociations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04- inventer, apprendre et reproduire une courte phrase dansée et mémorisée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 xml:space="preserve">05- inscrire ses actions et ses déplacements avec les autres, dans un espace scénique, dans </w:t>
            </w:r>
            <w:r>
              <w:rPr>
                <w:rFonts w:ascii="Arial" w:eastAsia="Arial" w:hAnsi="Arial" w:cs="Arial"/>
                <w:color w:val="000000"/>
                <w:sz w:val="18"/>
                <w:szCs w:val="18"/>
              </w:rPr>
              <w:lastRenderedPageBreak/>
              <w:t>le cadre d’un projet présenté à des spectateurs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00B0F0"/>
            <w:vAlign w:val="center"/>
          </w:tcPr>
          <w:p w:rsidR="000C77FF" w:rsidRDefault="000C77FF" w:rsidP="00275D9A">
            <w:pPr>
              <w:snapToGrid w:val="0"/>
              <w:ind w:firstLine="0"/>
              <w:rPr>
                <w:rFonts w:eastAsia="Arial"/>
                <w:b/>
                <w:sz w:val="20"/>
                <w:szCs w:val="20"/>
              </w:rPr>
            </w:pPr>
            <w:r>
              <w:rPr>
                <w:rFonts w:eastAsia="Arial"/>
                <w:b/>
                <w:sz w:val="20"/>
                <w:szCs w:val="20"/>
              </w:rPr>
              <w:t>2.1.7 Coordonner ses gestes et ses déplacements avec ceux des autres, lors de rondes et jeux chantés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01- accepter le contact d'un pair</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02- accorder ses gestes et ses déplacements avec ceux des autres pour évoluer collectivement</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03- synchroniser sa voix, ses frappés, ses gestes ou ses déplacements avec la pulsation, avec le tempo ou en relation avec des incitations sonores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04- anticiper les changements d’orientation ou de mode de groupement en fonction du support musical, tout en respectant la disposition spatiale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05- repérer la chronologie des actions ou des rôles dans différentes danses collectives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00B0F0"/>
            <w:vAlign w:val="center"/>
          </w:tcPr>
          <w:p w:rsidR="000C77FF" w:rsidRDefault="000C77FF" w:rsidP="00275D9A">
            <w:pPr>
              <w:snapToGrid w:val="0"/>
              <w:ind w:firstLine="0"/>
              <w:rPr>
                <w:rFonts w:eastAsia="Arial"/>
                <w:b/>
                <w:sz w:val="20"/>
                <w:szCs w:val="20"/>
              </w:rPr>
            </w:pPr>
            <w:r>
              <w:rPr>
                <w:rFonts w:eastAsia="Arial"/>
                <w:b/>
                <w:sz w:val="20"/>
                <w:szCs w:val="20"/>
              </w:rPr>
              <w:t xml:space="preserve">2.1.8 Courir, sauter, lancer de différentes façons, dans des espaces et avec des matériels variés, dans un but précis - </w:t>
            </w:r>
            <w:r w:rsidR="00275D9A">
              <w:rPr>
                <w:rFonts w:eastAsia="Arial"/>
                <w:b/>
                <w:sz w:val="20"/>
                <w:szCs w:val="20"/>
              </w:rPr>
              <w:t>aspect coopératif</w:t>
            </w: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01- s’engager dans l’activité proposée par l’enseignant</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02- accepter les règles collectives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03- s’inscrire dans des règles collectives afin d’atteindre un but ou un effet commun</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04- reconnaître son appartenance à une équipe donnée et y exercer différents rôles complémentaires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05- se repérer dans un espace orienté pour s’opposer au projet d’un adversaire ou d’une équipe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 xml:space="preserve">06- élaborer des stratégies individuelles ou collectives pour </w:t>
            </w:r>
            <w:r>
              <w:rPr>
                <w:rFonts w:ascii="Arial" w:eastAsia="Arial" w:hAnsi="Arial" w:cs="Arial"/>
                <w:color w:val="000000"/>
                <w:sz w:val="18"/>
                <w:szCs w:val="18"/>
              </w:rPr>
              <w:lastRenderedPageBreak/>
              <w:t>rechercher les manières de faire les plus efficaces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00B0F0"/>
            <w:vAlign w:val="center"/>
          </w:tcPr>
          <w:p w:rsidR="000C77FF" w:rsidRDefault="000C77FF" w:rsidP="00275D9A">
            <w:pPr>
              <w:snapToGrid w:val="0"/>
              <w:ind w:firstLine="0"/>
              <w:rPr>
                <w:rFonts w:eastAsia="Arial"/>
                <w:b/>
                <w:sz w:val="20"/>
                <w:szCs w:val="20"/>
              </w:rPr>
            </w:pPr>
            <w:r>
              <w:rPr>
                <w:rFonts w:eastAsia="Arial"/>
                <w:b/>
                <w:sz w:val="20"/>
                <w:szCs w:val="20"/>
              </w:rPr>
              <w:t>2.1.9 Coopérer, exercer des rôles différents complémentaires, s’opposer, élaborer des stratégies pour viser un but ou un effet commun</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01- accepter le contact d'un pair</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02- entrer en contact avec le corps d’un partenaire pour explorer différentes formes d’actions simples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03- s’inscrire dans des formes de jeu collectives visant à déplacer, à faire glisser, à porter le corps d’un autre ou un objet lourd ou volumineux</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04- s’opposer à un adversaire, par la médiation d’un objet que celui-ci veut s’approprier ou défendre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05- organiser ses actions et ses saisies sur le corps de l’adversaire en fonction d’une intention précise ou d’une stratégie déterminée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bl>
    <w:p w:rsidR="000C77FF" w:rsidRDefault="000C77FF" w:rsidP="000C77FF">
      <w:pPr>
        <w:pageBreakBefore/>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835"/>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64"/>
      </w:tblGrid>
      <w:tr w:rsidR="000C77FF" w:rsidTr="00275D9A">
        <w:tc>
          <w:tcPr>
            <w:tcW w:w="15557" w:type="dxa"/>
            <w:gridSpan w:val="29"/>
            <w:tcBorders>
              <w:top w:val="single" w:sz="4" w:space="0" w:color="000000"/>
              <w:left w:val="single" w:sz="4" w:space="0" w:color="000000"/>
              <w:bottom w:val="single" w:sz="4" w:space="0" w:color="000000"/>
              <w:right w:val="single" w:sz="4" w:space="0" w:color="000000"/>
            </w:tcBorders>
            <w:shd w:val="clear" w:color="auto" w:fill="FFFF00"/>
            <w:vAlign w:val="center"/>
          </w:tcPr>
          <w:p w:rsidR="000C77FF" w:rsidRDefault="000C77FF" w:rsidP="00275D9A">
            <w:pPr>
              <w:snapToGrid w:val="0"/>
              <w:ind w:firstLine="0"/>
              <w:rPr>
                <w:b/>
              </w:rPr>
            </w:pPr>
            <w:r>
              <w:rPr>
                <w:b/>
              </w:rPr>
              <w:t>Agir, s'exprimer, comprendre à travers les activités artistiques</w:t>
            </w:r>
          </w:p>
        </w:tc>
      </w:tr>
      <w:tr w:rsidR="000C77FF" w:rsidTr="00275D9A">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FFFF00"/>
            <w:vAlign w:val="center"/>
          </w:tcPr>
          <w:p w:rsidR="000C77FF" w:rsidRDefault="000C77FF" w:rsidP="00275D9A">
            <w:pPr>
              <w:snapToGrid w:val="0"/>
              <w:ind w:firstLine="0"/>
              <w:rPr>
                <w:rFonts w:eastAsia="Arial"/>
                <w:b/>
                <w:sz w:val="20"/>
                <w:szCs w:val="20"/>
              </w:rPr>
            </w:pPr>
            <w:r>
              <w:rPr>
                <w:rFonts w:eastAsia="Arial"/>
                <w:b/>
                <w:sz w:val="20"/>
                <w:szCs w:val="20"/>
              </w:rPr>
              <w:t>3.1.1 Choisir différents outils, médiums, supports en fonction d'un projet ou d'une consigne et les utiliser en adaptant son geste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01- s'engager avec l'aide de l'adulte, produire une trace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02- s’engager spontanément dans l’exploration libre, puis guidée, de différents outils et sur des supports variés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03- contrôler et varier l’amplitude du geste pour s’adapter au format du support, produire des tracés de plus en plus diversifiés et plus précis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04- participer à une production plastique collective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05- faire des choix d’outils et de procédés en fonction d’une intention donnée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FFFF00"/>
            <w:vAlign w:val="center"/>
          </w:tcPr>
          <w:p w:rsidR="000C77FF" w:rsidRDefault="000C77FF" w:rsidP="00275D9A">
            <w:pPr>
              <w:snapToGrid w:val="0"/>
              <w:ind w:firstLine="0"/>
              <w:rPr>
                <w:rFonts w:eastAsia="Arial"/>
                <w:b/>
                <w:sz w:val="20"/>
                <w:szCs w:val="20"/>
              </w:rPr>
            </w:pPr>
            <w:r>
              <w:rPr>
                <w:rFonts w:eastAsia="Arial"/>
                <w:b/>
                <w:sz w:val="20"/>
                <w:szCs w:val="20"/>
              </w:rPr>
              <w:t>3.1.2 Pratiquer le dessin pour représenter ou illustrer, en étant fidèle au réel ou à un modèle, ou en inventant</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01- produire une trace et exprimer ce qu'elle représente (de façon verbale ou non verbale)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02- dessiner en suivant les consignes verbales de l'adulte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03- pratiquer le dessin librement</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04- pratiquer le dessin pour exprimer ce dont il se souvient ou ce qu’il imagine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05- commencer à représenter ou à illustrer ce qu’il voit</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 xml:space="preserve">06- observer les productions de la classe et faire des propositions pour les améliorer </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 xml:space="preserve">07- représenter en cherchant à être fidèle au réel </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FFFF00"/>
            <w:vAlign w:val="center"/>
          </w:tcPr>
          <w:p w:rsidR="000C77FF" w:rsidRDefault="000C77FF" w:rsidP="00275D9A">
            <w:pPr>
              <w:snapToGrid w:val="0"/>
              <w:ind w:firstLine="0"/>
              <w:rPr>
                <w:rFonts w:eastAsia="Arial"/>
                <w:b/>
                <w:sz w:val="20"/>
                <w:szCs w:val="20"/>
              </w:rPr>
            </w:pPr>
            <w:r>
              <w:rPr>
                <w:rFonts w:eastAsia="Arial"/>
                <w:b/>
                <w:sz w:val="20"/>
                <w:szCs w:val="20"/>
              </w:rPr>
              <w:lastRenderedPageBreak/>
              <w:t>3.1.3 Réaliser une composition personnelle en reproduisant des graphismes. Créer des graphismes nouveaux</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01- limiter et orienter le geste en fonction de la surface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02- reproduire une forme simple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03- repérer des motifs graphiques sur différents supports ou dans son environnement pour constituer un répertoire et s'exprimer sur ces tracés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04- choisir des motifs graphiques, les reproduire et s'exprimer sur ses tracés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05- commencer à décrire une organisation produite ou observée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06- enchaîner des motifs graphiques et s'exprimer sur ses tracés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07- assembler, organiser des motifs graphiques, s'exprimer sur ses tracés et commencer à mettre en mots ses procédures lors d'échanges entre pairs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08-créer de nouveaux motifs graphiques et s'exprimer sur ses tracés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FFFF00"/>
            <w:vAlign w:val="center"/>
          </w:tcPr>
          <w:p w:rsidR="000C77FF" w:rsidRDefault="000C77FF" w:rsidP="00275D9A">
            <w:pPr>
              <w:snapToGrid w:val="0"/>
              <w:ind w:firstLine="0"/>
              <w:rPr>
                <w:rFonts w:eastAsia="Arial"/>
                <w:b/>
                <w:sz w:val="20"/>
                <w:szCs w:val="20"/>
              </w:rPr>
            </w:pPr>
            <w:r>
              <w:rPr>
                <w:rFonts w:eastAsia="Arial"/>
                <w:b/>
                <w:sz w:val="20"/>
                <w:szCs w:val="20"/>
              </w:rPr>
              <w:t>3.1.4 Réaliser des compositions plastiques, seul ou en petit groupe, en choisissant et combinant des matériaux, en réinvestissant des techniques et des procédés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01- découvrir différents médiums, outils et matériaux</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02- explorer et s’approprier différents médiums, outils et matériaux</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03- s’exprimer sur ses découvertes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lastRenderedPageBreak/>
              <w:t>04- mémoriser et réinvestir un lexique approprié pour décrire les actions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05- faire des choix individuels ou en fonction d'un projet collectif, de médiums (craie, encre, peinture…), de matériaux, d’outils et de supports en fonction de son intention</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 xml:space="preserve">06- s’exprimer sur ses productions et/ou celles du groupe </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07- mémoriser et réinvestir un lexique approprié pour décrire les effets produits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08- mettre en mots la relation entre ce qu’il a fait et ce qu’il souhaitait faire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FFFF00"/>
            <w:vAlign w:val="center"/>
          </w:tcPr>
          <w:p w:rsidR="000C77FF" w:rsidRDefault="000C77FF" w:rsidP="00275D9A">
            <w:pPr>
              <w:snapToGrid w:val="0"/>
              <w:ind w:firstLine="0"/>
              <w:rPr>
                <w:rFonts w:eastAsia="Arial"/>
                <w:b/>
                <w:sz w:val="20"/>
                <w:szCs w:val="20"/>
              </w:rPr>
            </w:pPr>
            <w:r>
              <w:rPr>
                <w:rFonts w:eastAsia="Arial"/>
                <w:b/>
                <w:sz w:val="20"/>
                <w:szCs w:val="20"/>
              </w:rPr>
              <w:t>3.1.5 Décrire une image et exprimer son ressenti ou sa compréhension en utilisant un vocabulaire adapté</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01- observer des images fixes et animées et exprimer un intérêt (de manière verbale ou non verbale)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02- observer des images fixes et animées, utiliser un lexique adapté pour dire ce qu’il voit</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03- observer des images fixes et animées, utiliser un lexique adapté pour dire ce qu’il ressent</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04- observer des images fixes et animées, utiliser un lexique adapté pour dire ce qu’il comprend</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05- commencer à établir et verbaliser des liens entre des images sélectionnées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06- trier des images en déterminant des critères simples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 xml:space="preserve">07- comparer pour commencer à classer en repérant les différences et les ressemblances entre des images fixes et </w:t>
            </w:r>
            <w:r>
              <w:rPr>
                <w:rFonts w:ascii="Arial" w:eastAsia="Arial" w:hAnsi="Arial" w:cs="Arial"/>
                <w:color w:val="000000"/>
                <w:sz w:val="18"/>
                <w:szCs w:val="18"/>
              </w:rPr>
              <w:lastRenderedPageBreak/>
              <w:t>animées selon des critères simples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08- entrer dans une lecture plus fine des images : lister les éléments narratifs et plastiques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FFFF00"/>
            <w:vAlign w:val="center"/>
          </w:tcPr>
          <w:p w:rsidR="000C77FF" w:rsidRDefault="000C77FF" w:rsidP="00275D9A">
            <w:pPr>
              <w:snapToGrid w:val="0"/>
              <w:ind w:firstLine="0"/>
              <w:rPr>
                <w:rFonts w:eastAsia="Arial"/>
                <w:b/>
                <w:sz w:val="20"/>
                <w:szCs w:val="20"/>
              </w:rPr>
            </w:pPr>
            <w:r>
              <w:rPr>
                <w:rFonts w:eastAsia="Arial"/>
                <w:b/>
                <w:sz w:val="20"/>
                <w:szCs w:val="20"/>
              </w:rPr>
              <w:t>3.1.6 Proposer des solutions dans des situations de projet, de création, de résolution de problèmes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01- réaliser une production en respectant une consigne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02- s’exprimer sur sa production, sur celle d’un autre ou à propos d’une œuvre d’artiste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03- transformer une production en respectant une consigne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04- inscrire sa production dans la réalisation d'un projet collectif</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05- revenir sur sa production pour l'enrichir en respectant le projet initial</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06- commencer à mettre en mots ce qu’il a voulu représenter</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07- commencer à mettre en mots ce qu’il a voulu évoquer</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08- commenter les effets produits, et les situer par rapport à ses intentions initiales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FFFF00"/>
            <w:vAlign w:val="center"/>
          </w:tcPr>
          <w:p w:rsidR="000C77FF" w:rsidRDefault="000C77FF" w:rsidP="00275D9A">
            <w:pPr>
              <w:snapToGrid w:val="0"/>
              <w:ind w:firstLine="0"/>
              <w:rPr>
                <w:rFonts w:eastAsia="Arial"/>
                <w:b/>
                <w:sz w:val="20"/>
                <w:szCs w:val="20"/>
              </w:rPr>
            </w:pPr>
            <w:r>
              <w:rPr>
                <w:rFonts w:eastAsia="Arial"/>
                <w:b/>
                <w:sz w:val="20"/>
                <w:szCs w:val="20"/>
              </w:rPr>
              <w:t>3.1.7 Avoir mémorisé un répertoire varié de comptines et de chansons et les interpréter de manière expressive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01- être attentif lors d'un chant ou d'une comptine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02- participer à la gestuelle d'une comptine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03- chanter en groupe des comptines ou des chansons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04- mémoriser des comptines pour parler ou chanter en chœur avec ses pairs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05- mémoriser des chansons pour chanter en chœur avec ses pairs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lastRenderedPageBreak/>
              <w:t>06- enrichir son bagage lexical spécifique au travers des chants et le réinvestir dans d’autres contextes.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07- interpréter le chant</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FFFF00"/>
            <w:vAlign w:val="center"/>
          </w:tcPr>
          <w:p w:rsidR="000C77FF" w:rsidRDefault="000C77FF" w:rsidP="00275D9A">
            <w:pPr>
              <w:snapToGrid w:val="0"/>
              <w:ind w:firstLine="0"/>
              <w:rPr>
                <w:rFonts w:eastAsia="Arial"/>
                <w:b/>
                <w:sz w:val="20"/>
                <w:szCs w:val="20"/>
              </w:rPr>
            </w:pPr>
            <w:r>
              <w:rPr>
                <w:rFonts w:eastAsia="Arial"/>
                <w:b/>
                <w:sz w:val="20"/>
                <w:szCs w:val="20"/>
              </w:rPr>
              <w:t>3.1.8 Jouer avec sa voix pour explorer des variantes de timbre, d'intensité, de hauteur, de nuance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01- jouer avec sa voix de façon spontanée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02- oser jouer avec sa voix en groupe pour reproduire un motif musical, une phrase en suivant une consigne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03- oser jouer avec sa voix en groupe pour explorer un motif musical, une phrase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04- oser jouer avec sa voix seul ou en binôme devant le groupe pour reproduire un motif musical, une phrase en suivant une consigne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05- oser jouer avec sa voix seul ou en binôme pour explorer un motif musical, une phrase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06- s’exprimer sur la production de ses pairs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07- s’exprimer sur sa propre production</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FFFF00"/>
            <w:vAlign w:val="center"/>
          </w:tcPr>
          <w:p w:rsidR="000C77FF" w:rsidRDefault="000C77FF" w:rsidP="00275D9A">
            <w:pPr>
              <w:snapToGrid w:val="0"/>
              <w:ind w:firstLine="0"/>
              <w:rPr>
                <w:rFonts w:eastAsia="Arial"/>
                <w:b/>
                <w:sz w:val="20"/>
                <w:szCs w:val="20"/>
              </w:rPr>
            </w:pPr>
            <w:r>
              <w:rPr>
                <w:rFonts w:eastAsia="Arial"/>
                <w:b/>
                <w:sz w:val="20"/>
                <w:szCs w:val="20"/>
              </w:rPr>
              <w:t>3.1.9 Repérer et reproduire, corporellement ou avec des instruments, des formules rythmiques simples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01- reproduire des percussions corporelles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02- explorer son corps au travers de percussions corporelles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03- explorer différents objets sonores et/ou des instruments de musique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04- faire le lien entre le geste et les caractéristiques du son</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 xml:space="preserve">05- trier des objets sonores et/ou des instruments de musique </w:t>
            </w:r>
            <w:r>
              <w:rPr>
                <w:rFonts w:ascii="Arial" w:eastAsia="Arial" w:hAnsi="Arial" w:cs="Arial"/>
                <w:color w:val="000000"/>
                <w:sz w:val="18"/>
                <w:szCs w:val="18"/>
              </w:rPr>
              <w:lastRenderedPageBreak/>
              <w:t>(type de timbres et durée du son…) et verbaliser</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06- catégoriser des objets sonores et/ou des instruments de musique (type de timbres et durée du son…) et verbaliser</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07- développer le vocabulaire en lien avec les objets sonores et leurs caractéristiques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8F2CF6"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08- maîtriser le geste en vue de produire un son attendu, une formule rythmique simple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535B41"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535B41" w:rsidRPr="00535B41" w:rsidRDefault="00535B41" w:rsidP="00275D9A">
            <w:pPr>
              <w:snapToGrid w:val="0"/>
              <w:ind w:firstLine="0"/>
              <w:rPr>
                <w:rFonts w:ascii="Arial" w:eastAsia="Arial" w:hAnsi="Arial" w:cs="Arial"/>
                <w:color w:val="000000"/>
                <w:sz w:val="18"/>
                <w:szCs w:val="18"/>
              </w:rPr>
            </w:pPr>
            <w:r w:rsidRPr="00535B41">
              <w:rPr>
                <w:rFonts w:ascii="Arial" w:hAnsi="Arial" w:cs="Arial"/>
                <w:sz w:val="18"/>
                <w:szCs w:val="18"/>
                <w:lang w:val="sq-AL"/>
              </w:rPr>
              <w:t xml:space="preserve">09 - s’exprimer </w:t>
            </w:r>
            <w:r w:rsidRPr="00535B41">
              <w:rPr>
                <w:rFonts w:ascii="Arial" w:hAnsi="Arial" w:cs="Arial"/>
                <w:spacing w:val="-3"/>
                <w:sz w:val="18"/>
                <w:szCs w:val="18"/>
                <w:lang w:val="sq-AL"/>
              </w:rPr>
              <w:t xml:space="preserve">sur sa </w:t>
            </w:r>
            <w:r w:rsidRPr="00535B41">
              <w:rPr>
                <w:rFonts w:ascii="Arial" w:hAnsi="Arial" w:cs="Arial"/>
                <w:sz w:val="18"/>
                <w:szCs w:val="18"/>
                <w:lang w:val="sq-AL"/>
              </w:rPr>
              <w:t xml:space="preserve">production et </w:t>
            </w:r>
            <w:r w:rsidRPr="00535B41">
              <w:rPr>
                <w:rFonts w:ascii="Arial" w:hAnsi="Arial" w:cs="Arial"/>
                <w:spacing w:val="-3"/>
                <w:sz w:val="18"/>
                <w:szCs w:val="18"/>
                <w:lang w:val="sq-AL"/>
              </w:rPr>
              <w:t xml:space="preserve">sur </w:t>
            </w:r>
            <w:r w:rsidRPr="00535B41">
              <w:rPr>
                <w:rFonts w:ascii="Arial" w:hAnsi="Arial" w:cs="Arial"/>
                <w:sz w:val="18"/>
                <w:szCs w:val="18"/>
                <w:lang w:val="sq-AL"/>
              </w:rPr>
              <w:t xml:space="preserve">celles de </w:t>
            </w:r>
            <w:r w:rsidRPr="00535B41">
              <w:rPr>
                <w:rFonts w:ascii="Arial" w:hAnsi="Arial" w:cs="Arial"/>
                <w:spacing w:val="-3"/>
                <w:sz w:val="18"/>
                <w:szCs w:val="18"/>
                <w:lang w:val="sq-AL"/>
              </w:rPr>
              <w:t>ses</w:t>
            </w:r>
            <w:r w:rsidRPr="00535B41">
              <w:rPr>
                <w:rFonts w:ascii="Arial" w:hAnsi="Arial" w:cs="Arial"/>
                <w:spacing w:val="10"/>
                <w:sz w:val="18"/>
                <w:szCs w:val="18"/>
                <w:lang w:val="sq-AL"/>
              </w:rPr>
              <w:t xml:space="preserve"> </w:t>
            </w:r>
            <w:r w:rsidRPr="00535B41">
              <w:rPr>
                <w:rFonts w:ascii="Arial" w:hAnsi="Arial" w:cs="Arial"/>
                <w:sz w:val="18"/>
                <w:szCs w:val="18"/>
                <w:lang w:val="sq-AL"/>
              </w:rPr>
              <w:t>pairs</w:t>
            </w:r>
          </w:p>
        </w:tc>
        <w:tc>
          <w:tcPr>
            <w:tcW w:w="454" w:type="dxa"/>
            <w:tcBorders>
              <w:top w:val="single" w:sz="4" w:space="0" w:color="000000"/>
              <w:left w:val="single" w:sz="4" w:space="0" w:color="000000"/>
              <w:bottom w:val="single" w:sz="4" w:space="0" w:color="000000"/>
            </w:tcBorders>
            <w:shd w:val="clear" w:color="auto" w:fill="F2F2F2"/>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35B41" w:rsidRDefault="00535B41"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535B41" w:rsidRDefault="00535B41"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FFFF00"/>
            <w:vAlign w:val="center"/>
          </w:tcPr>
          <w:p w:rsidR="000C77FF" w:rsidRDefault="000C77FF" w:rsidP="00275D9A">
            <w:pPr>
              <w:snapToGrid w:val="0"/>
              <w:ind w:firstLine="0"/>
              <w:rPr>
                <w:rFonts w:eastAsia="Arial"/>
                <w:b/>
                <w:sz w:val="20"/>
                <w:szCs w:val="20"/>
              </w:rPr>
            </w:pPr>
            <w:r>
              <w:rPr>
                <w:rFonts w:eastAsia="Arial"/>
                <w:b/>
                <w:sz w:val="20"/>
                <w:szCs w:val="20"/>
              </w:rPr>
              <w:t>3.1.10 Décrire une image, parler d'un extrait musical et exprimer son ressenti ou sa compréhension en utilisant un vocabulaire adapté</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01- mobiliser son attention lors de moments d’écoute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02- vivre corporellement et ou écouter un extrait musical et dire ce qu'on ressent</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03- discriminer les paramètres du son</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04- vivre corporellement et ou écouter un extrait musical et dire ce qu'on comprend (paramètres du son)</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05- réinvestir le vocabulaire acquis lors des diverses activités d'écoute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FFFF00"/>
            <w:vAlign w:val="center"/>
          </w:tcPr>
          <w:p w:rsidR="000C77FF" w:rsidRDefault="000C77FF" w:rsidP="00275D9A">
            <w:pPr>
              <w:snapToGrid w:val="0"/>
              <w:ind w:firstLine="0"/>
              <w:rPr>
                <w:rFonts w:eastAsia="Arial"/>
                <w:b/>
                <w:sz w:val="20"/>
                <w:szCs w:val="20"/>
              </w:rPr>
            </w:pPr>
            <w:r>
              <w:rPr>
                <w:rFonts w:eastAsia="Arial"/>
                <w:b/>
                <w:sz w:val="20"/>
                <w:szCs w:val="20"/>
              </w:rPr>
              <w:t>3.1.11 Proposer des solutions dans des situations de projet, de création, de résolution de problèmes, avec son corps, sa voix ou des objets sonores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01- occuper un espace et y évoluer</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02- oser mettre en jeu son corps dans l'espace, avec et face aux autres, en imitant ce que fait l’enseignant, un artiste ou un pair</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03- devenir un spectateur actif et attentif</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lastRenderedPageBreak/>
              <w:t>04- oser mettre en jeu son corps avec et face aux autres, en inventant ou en assemblant des propositions après avoir fait un choix</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05- témoigner de sa sensibilité et réinvestir le vocabulaire acquis lors des diverses activités de production</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06- faire des propositions musicales enrichies par les écoutes, l'exploration de la voix, des percussions corporelles, des objets sonores... pour évoquer une situation ou exprimer intentionnellement des émotions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bl>
    <w:p w:rsidR="000C77FF" w:rsidRDefault="000C77FF" w:rsidP="000C77FF">
      <w:pPr>
        <w:pageBreakBefore/>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835"/>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64"/>
      </w:tblGrid>
      <w:tr w:rsidR="000C77FF" w:rsidTr="00275D9A">
        <w:tc>
          <w:tcPr>
            <w:tcW w:w="15557" w:type="dxa"/>
            <w:gridSpan w:val="29"/>
            <w:tcBorders>
              <w:top w:val="single" w:sz="4" w:space="0" w:color="000000"/>
              <w:left w:val="single" w:sz="4" w:space="0" w:color="000000"/>
              <w:bottom w:val="single" w:sz="4" w:space="0" w:color="000000"/>
              <w:right w:val="single" w:sz="4" w:space="0" w:color="000000"/>
            </w:tcBorders>
            <w:shd w:val="clear" w:color="auto" w:fill="92D050"/>
            <w:vAlign w:val="center"/>
          </w:tcPr>
          <w:p w:rsidR="000C77FF" w:rsidRDefault="000C77FF" w:rsidP="00275D9A">
            <w:pPr>
              <w:snapToGrid w:val="0"/>
              <w:ind w:firstLine="0"/>
              <w:rPr>
                <w:b/>
              </w:rPr>
            </w:pPr>
            <w:r>
              <w:rPr>
                <w:b/>
              </w:rPr>
              <w:t>Construire les premiers outils pour structurer sa pensée - Utiliser les nombres</w:t>
            </w:r>
          </w:p>
        </w:tc>
      </w:tr>
      <w:tr w:rsidR="000C77FF" w:rsidTr="00275D9A">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92D050"/>
            <w:vAlign w:val="center"/>
          </w:tcPr>
          <w:p w:rsidR="000C77FF" w:rsidRDefault="000C77FF" w:rsidP="00275D9A">
            <w:pPr>
              <w:snapToGrid w:val="0"/>
              <w:ind w:firstLine="0"/>
              <w:rPr>
                <w:rFonts w:eastAsia="Arial"/>
                <w:b/>
                <w:sz w:val="20"/>
                <w:szCs w:val="20"/>
                <w:shd w:val="clear" w:color="auto" w:fill="92D050"/>
              </w:rPr>
            </w:pPr>
            <w:r>
              <w:rPr>
                <w:rFonts w:eastAsia="Arial"/>
                <w:b/>
                <w:sz w:val="20"/>
                <w:szCs w:val="20"/>
              </w:rPr>
              <w:t>4</w:t>
            </w:r>
            <w:r>
              <w:rPr>
                <w:rFonts w:eastAsia="Arial"/>
                <w:b/>
                <w:sz w:val="20"/>
                <w:szCs w:val="20"/>
                <w:shd w:val="clear" w:color="auto" w:fill="92D050"/>
              </w:rPr>
              <w:t>.1.1 Évaluer et comparer des collections d'objets avec des procédures non numériques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A45C3C">
            <w:pPr>
              <w:snapToGrid w:val="0"/>
              <w:ind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r>
      <w:tr w:rsidR="000C77FF"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01-  estimer des quantités, de façon approximative (peu, beaucoup…)</w:t>
            </w:r>
          </w:p>
        </w:tc>
        <w:tc>
          <w:tcPr>
            <w:tcW w:w="454" w:type="dxa"/>
            <w:tcBorders>
              <w:top w:val="single" w:sz="4" w:space="0" w:color="000000"/>
              <w:left w:val="single" w:sz="4" w:space="0" w:color="000000"/>
              <w:bottom w:val="single" w:sz="4" w:space="0" w:color="000000"/>
            </w:tcBorders>
            <w:shd w:val="clear" w:color="auto" w:fill="auto"/>
            <w:vAlign w:val="center"/>
          </w:tcPr>
          <w:p w:rsidR="000C77FF" w:rsidRPr="004A75A2"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 xml:space="preserve">02- estimer des quantités, de façon approximative (peu, pas beaucoup, beaucoup…) </w:t>
            </w:r>
          </w:p>
        </w:tc>
        <w:tc>
          <w:tcPr>
            <w:tcW w:w="454" w:type="dxa"/>
            <w:tcBorders>
              <w:top w:val="single" w:sz="4" w:space="0" w:color="000000"/>
              <w:left w:val="single" w:sz="4" w:space="0" w:color="000000"/>
              <w:bottom w:val="single" w:sz="4" w:space="0" w:color="000000"/>
            </w:tcBorders>
            <w:shd w:val="clear" w:color="auto" w:fill="auto"/>
            <w:vAlign w:val="center"/>
          </w:tcPr>
          <w:p w:rsidR="000C77FF" w:rsidRPr="004A75A2"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03- réaliser une correspondance terme à terme, pour comparer</w:t>
            </w:r>
          </w:p>
        </w:tc>
        <w:tc>
          <w:tcPr>
            <w:tcW w:w="454" w:type="dxa"/>
            <w:tcBorders>
              <w:top w:val="single" w:sz="4" w:space="0" w:color="000000"/>
              <w:left w:val="single" w:sz="4" w:space="0" w:color="000000"/>
              <w:bottom w:val="single" w:sz="4" w:space="0" w:color="000000"/>
            </w:tcBorders>
            <w:shd w:val="clear" w:color="auto" w:fill="auto"/>
            <w:vAlign w:val="center"/>
          </w:tcPr>
          <w:p w:rsidR="000C77FF" w:rsidRPr="004A75A2"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535B41"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535B41" w:rsidRPr="00535B41" w:rsidRDefault="00535B41" w:rsidP="00535B41">
            <w:pPr>
              <w:pStyle w:val="TableParagraph"/>
              <w:tabs>
                <w:tab w:val="left" w:pos="517"/>
              </w:tabs>
              <w:spacing w:before="4" w:after="4"/>
              <w:ind w:right="420"/>
              <w:rPr>
                <w:sz w:val="18"/>
                <w:szCs w:val="18"/>
                <w:lang w:val="sq-AL"/>
              </w:rPr>
            </w:pPr>
            <w:r w:rsidRPr="00535B41">
              <w:rPr>
                <w:sz w:val="18"/>
                <w:szCs w:val="18"/>
                <w:lang w:val="sq-AL"/>
              </w:rPr>
              <w:t>04- Utiliser la perception globale pour quantifier une collection de 1 à 3</w:t>
            </w:r>
            <w:r w:rsidRPr="00535B41">
              <w:rPr>
                <w:spacing w:val="-15"/>
                <w:sz w:val="18"/>
                <w:szCs w:val="18"/>
                <w:lang w:val="sq-AL"/>
              </w:rPr>
              <w:t xml:space="preserve"> </w:t>
            </w:r>
            <w:r w:rsidRPr="00535B41">
              <w:rPr>
                <w:sz w:val="18"/>
                <w:szCs w:val="18"/>
                <w:lang w:val="sq-AL"/>
              </w:rPr>
              <w:t>éléments</w:t>
            </w:r>
          </w:p>
        </w:tc>
        <w:tc>
          <w:tcPr>
            <w:tcW w:w="454" w:type="dxa"/>
            <w:tcBorders>
              <w:top w:val="single" w:sz="4" w:space="0" w:color="000000"/>
              <w:left w:val="single" w:sz="4" w:space="0" w:color="000000"/>
              <w:bottom w:val="single" w:sz="4" w:space="0" w:color="000000"/>
            </w:tcBorders>
            <w:shd w:val="clear" w:color="auto" w:fill="auto"/>
            <w:vAlign w:val="center"/>
          </w:tcPr>
          <w:p w:rsidR="00535B41" w:rsidRPr="004A75A2"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35B41" w:rsidRDefault="00535B41"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535B41" w:rsidRDefault="00535B41" w:rsidP="00275D9A">
            <w:pPr>
              <w:snapToGrid w:val="0"/>
              <w:ind w:firstLine="0"/>
              <w:jc w:val="center"/>
              <w:rPr>
                <w:rFonts w:ascii="Arial" w:eastAsia="Arial" w:hAnsi="Arial" w:cs="Arial"/>
                <w:color w:val="000000"/>
                <w:sz w:val="18"/>
                <w:szCs w:val="18"/>
              </w:rPr>
            </w:pPr>
          </w:p>
        </w:tc>
      </w:tr>
      <w:tr w:rsidR="00535B41"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535B41" w:rsidRPr="00535B41" w:rsidRDefault="00535B41" w:rsidP="003F3015">
            <w:pPr>
              <w:snapToGrid w:val="0"/>
              <w:ind w:firstLine="0"/>
              <w:rPr>
                <w:rFonts w:ascii="Arial" w:eastAsia="Arial" w:hAnsi="Arial" w:cs="Arial"/>
                <w:color w:val="000000"/>
                <w:sz w:val="18"/>
                <w:szCs w:val="18"/>
              </w:rPr>
            </w:pPr>
            <w:r>
              <w:rPr>
                <w:sz w:val="20"/>
                <w:lang w:val="sq-AL"/>
              </w:rPr>
              <w:t xml:space="preserve">05 - </w:t>
            </w:r>
            <w:r w:rsidRPr="00E666ED">
              <w:rPr>
                <w:sz w:val="20"/>
                <w:lang w:val="sq-AL"/>
              </w:rPr>
              <w:t>Utiliser la perception globale pour quantifier une collection de 1 à 3 éléments</w:t>
            </w:r>
            <w:r w:rsidRPr="00E666ED">
              <w:rPr>
                <w:spacing w:val="-34"/>
                <w:sz w:val="20"/>
                <w:lang w:val="sq-AL"/>
              </w:rPr>
              <w:t xml:space="preserve"> </w:t>
            </w:r>
            <w:r w:rsidRPr="00E666ED">
              <w:rPr>
                <w:sz w:val="20"/>
                <w:lang w:val="sq-AL"/>
              </w:rPr>
              <w:t xml:space="preserve">dans une </w:t>
            </w:r>
            <w:r w:rsidR="003F3015">
              <w:rPr>
                <w:sz w:val="20"/>
                <w:lang w:val="sq-AL"/>
              </w:rPr>
              <w:t>c</w:t>
            </w:r>
            <w:r w:rsidRPr="00E666ED">
              <w:rPr>
                <w:sz w:val="20"/>
                <w:lang w:val="sq-AL"/>
              </w:rPr>
              <w:t>ollection plus</w:t>
            </w:r>
            <w:r w:rsidRPr="00E666ED">
              <w:rPr>
                <w:spacing w:val="-3"/>
                <w:sz w:val="20"/>
                <w:lang w:val="sq-AL"/>
              </w:rPr>
              <w:t xml:space="preserve"> </w:t>
            </w:r>
            <w:r w:rsidRPr="00E666ED">
              <w:rPr>
                <w:sz w:val="20"/>
                <w:lang w:val="sq-AL"/>
              </w:rPr>
              <w:t>large</w:t>
            </w:r>
          </w:p>
        </w:tc>
        <w:tc>
          <w:tcPr>
            <w:tcW w:w="454" w:type="dxa"/>
            <w:tcBorders>
              <w:top w:val="single" w:sz="4" w:space="0" w:color="000000"/>
              <w:left w:val="single" w:sz="4" w:space="0" w:color="000000"/>
              <w:bottom w:val="single" w:sz="4" w:space="0" w:color="000000"/>
            </w:tcBorders>
            <w:shd w:val="clear" w:color="auto" w:fill="auto"/>
            <w:vAlign w:val="center"/>
          </w:tcPr>
          <w:p w:rsidR="00535B41" w:rsidRPr="004A75A2"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35B41" w:rsidRDefault="00535B41"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35B41" w:rsidRDefault="00535B41"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535B41" w:rsidRDefault="00535B41" w:rsidP="00275D9A">
            <w:pPr>
              <w:snapToGrid w:val="0"/>
              <w:ind w:firstLine="0"/>
              <w:jc w:val="center"/>
              <w:rPr>
                <w:rFonts w:ascii="Arial" w:eastAsia="Arial" w:hAnsi="Arial" w:cs="Arial"/>
                <w:color w:val="000000"/>
                <w:sz w:val="18"/>
                <w:szCs w:val="18"/>
              </w:rPr>
            </w:pPr>
          </w:p>
        </w:tc>
      </w:tr>
      <w:tr w:rsidR="000C77FF" w:rsidTr="00C64891">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92D050"/>
            <w:vAlign w:val="center"/>
          </w:tcPr>
          <w:p w:rsidR="000C77FF" w:rsidRDefault="000C77FF" w:rsidP="00275D9A">
            <w:pPr>
              <w:snapToGrid w:val="0"/>
              <w:ind w:firstLine="0"/>
              <w:rPr>
                <w:rFonts w:eastAsia="Arial"/>
                <w:b/>
                <w:sz w:val="20"/>
                <w:szCs w:val="20"/>
              </w:rPr>
            </w:pPr>
            <w:r>
              <w:rPr>
                <w:rFonts w:eastAsia="Arial"/>
                <w:b/>
                <w:sz w:val="20"/>
                <w:szCs w:val="20"/>
              </w:rPr>
              <w:t>4.1.2 Mobiliser des symboles analogiques verbaux pour communiquer des informations orales sur une quantité</w:t>
            </w: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r>
      <w:tr w:rsidR="000C77FF"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01- montrer une collection de même cardinal qu’une autre, sur de très petites quantités jusqu'à 2</w:t>
            </w: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02- montrer une collection de même cardinal qu’une autre, sur de très petites quantités jusqu'à 3</w:t>
            </w: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03- montrer une collection de même cardinal qu’une autre, sur de très petites quantités jusqu'à 5</w:t>
            </w: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5A7497"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04- montrer une collection de même cardinal qu’une autre, sur de très petites quantités jusqu'à 10</w:t>
            </w: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r>
      <w:tr w:rsidR="005A7497"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5A7497" w:rsidRPr="005A7497" w:rsidRDefault="005A7497" w:rsidP="005A7497">
            <w:pPr>
              <w:pStyle w:val="TableParagraph"/>
              <w:tabs>
                <w:tab w:val="left" w:pos="460"/>
              </w:tabs>
              <w:spacing w:before="4" w:after="4"/>
              <w:ind w:right="420"/>
              <w:rPr>
                <w:color w:val="00B050"/>
                <w:sz w:val="18"/>
                <w:szCs w:val="18"/>
                <w:lang w:val="sq-AL"/>
              </w:rPr>
            </w:pPr>
            <w:r w:rsidRPr="005A7497">
              <w:rPr>
                <w:sz w:val="18"/>
                <w:szCs w:val="18"/>
                <w:lang w:val="sq-AL"/>
              </w:rPr>
              <w:t xml:space="preserve">05-énumérer en prenant en compte chaque unité </w:t>
            </w:r>
            <w:r w:rsidRPr="005A7497">
              <w:rPr>
                <w:spacing w:val="-3"/>
                <w:sz w:val="18"/>
                <w:szCs w:val="18"/>
                <w:lang w:val="sq-AL"/>
              </w:rPr>
              <w:t xml:space="preserve">d’une </w:t>
            </w:r>
            <w:r w:rsidRPr="005A7497">
              <w:rPr>
                <w:sz w:val="18"/>
                <w:szCs w:val="18"/>
                <w:lang w:val="sq-AL"/>
              </w:rPr>
              <w:t xml:space="preserve">petite collection jusqu'à 3, sans en oublier ni pointer </w:t>
            </w:r>
            <w:r w:rsidRPr="005A7497">
              <w:rPr>
                <w:spacing w:val="-3"/>
                <w:sz w:val="18"/>
                <w:szCs w:val="18"/>
                <w:lang w:val="sq-AL"/>
              </w:rPr>
              <w:t xml:space="preserve">deux </w:t>
            </w:r>
            <w:r w:rsidRPr="005A7497">
              <w:rPr>
                <w:sz w:val="18"/>
                <w:szCs w:val="18"/>
                <w:lang w:val="sq-AL"/>
              </w:rPr>
              <w:t>fois la</w:t>
            </w:r>
            <w:r w:rsidRPr="005A7497">
              <w:rPr>
                <w:spacing w:val="-9"/>
                <w:sz w:val="18"/>
                <w:szCs w:val="18"/>
                <w:lang w:val="sq-AL"/>
              </w:rPr>
              <w:t xml:space="preserve"> </w:t>
            </w:r>
            <w:r w:rsidRPr="005A7497">
              <w:rPr>
                <w:sz w:val="18"/>
                <w:szCs w:val="18"/>
                <w:lang w:val="sq-AL"/>
              </w:rPr>
              <w:t>même</w:t>
            </w: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r>
      <w:tr w:rsidR="005A7497"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5A7497" w:rsidRPr="005A7497" w:rsidRDefault="005A7497" w:rsidP="00275D9A">
            <w:pPr>
              <w:snapToGrid w:val="0"/>
              <w:ind w:firstLine="0"/>
              <w:rPr>
                <w:rFonts w:ascii="Arial" w:eastAsia="Arial" w:hAnsi="Arial" w:cs="Arial"/>
                <w:color w:val="000000"/>
                <w:sz w:val="18"/>
                <w:szCs w:val="18"/>
              </w:rPr>
            </w:pPr>
            <w:r w:rsidRPr="005A7497">
              <w:rPr>
                <w:rFonts w:ascii="Arial" w:hAnsi="Arial" w:cs="Arial"/>
                <w:sz w:val="18"/>
                <w:szCs w:val="18"/>
                <w:lang w:val="sq-AL"/>
              </w:rPr>
              <w:lastRenderedPageBreak/>
              <w:t xml:space="preserve">06-énumérer en prenant en compte chaque unité </w:t>
            </w:r>
            <w:r w:rsidRPr="005A7497">
              <w:rPr>
                <w:rFonts w:ascii="Arial" w:hAnsi="Arial" w:cs="Arial"/>
                <w:spacing w:val="-3"/>
                <w:sz w:val="18"/>
                <w:szCs w:val="18"/>
                <w:lang w:val="sq-AL"/>
              </w:rPr>
              <w:t xml:space="preserve">d’une </w:t>
            </w:r>
            <w:r w:rsidRPr="005A7497">
              <w:rPr>
                <w:rFonts w:ascii="Arial" w:hAnsi="Arial" w:cs="Arial"/>
                <w:sz w:val="18"/>
                <w:szCs w:val="18"/>
                <w:lang w:val="sq-AL"/>
              </w:rPr>
              <w:t xml:space="preserve">petite collection jusqu'à 5, sans en oublier ni pointer </w:t>
            </w:r>
            <w:r w:rsidRPr="005A7497">
              <w:rPr>
                <w:rFonts w:ascii="Arial" w:hAnsi="Arial" w:cs="Arial"/>
                <w:spacing w:val="-3"/>
                <w:sz w:val="18"/>
                <w:szCs w:val="18"/>
                <w:lang w:val="sq-AL"/>
              </w:rPr>
              <w:t xml:space="preserve">deux </w:t>
            </w:r>
            <w:r w:rsidRPr="005A7497">
              <w:rPr>
                <w:rFonts w:ascii="Arial" w:hAnsi="Arial" w:cs="Arial"/>
                <w:sz w:val="18"/>
                <w:szCs w:val="18"/>
                <w:lang w:val="sq-AL"/>
              </w:rPr>
              <w:t>fois la</w:t>
            </w:r>
            <w:r w:rsidRPr="005A7497">
              <w:rPr>
                <w:rFonts w:ascii="Arial" w:hAnsi="Arial" w:cs="Arial"/>
                <w:spacing w:val="-9"/>
                <w:sz w:val="18"/>
                <w:szCs w:val="18"/>
                <w:lang w:val="sq-AL"/>
              </w:rPr>
              <w:t xml:space="preserve"> </w:t>
            </w:r>
            <w:r w:rsidRPr="005A7497">
              <w:rPr>
                <w:rFonts w:ascii="Arial" w:hAnsi="Arial" w:cs="Arial"/>
                <w:sz w:val="18"/>
                <w:szCs w:val="18"/>
                <w:lang w:val="sq-AL"/>
              </w:rPr>
              <w:t>même</w:t>
            </w: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r>
      <w:tr w:rsidR="005A7497"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5A7497" w:rsidRPr="005A7497" w:rsidRDefault="005A7497" w:rsidP="00275D9A">
            <w:pPr>
              <w:snapToGrid w:val="0"/>
              <w:ind w:firstLine="0"/>
              <w:rPr>
                <w:rFonts w:ascii="Arial" w:eastAsia="Arial" w:hAnsi="Arial" w:cs="Arial"/>
                <w:color w:val="000000"/>
                <w:sz w:val="18"/>
                <w:szCs w:val="18"/>
              </w:rPr>
            </w:pPr>
            <w:r w:rsidRPr="005A7497">
              <w:rPr>
                <w:rFonts w:ascii="Arial" w:hAnsi="Arial" w:cs="Arial"/>
                <w:sz w:val="18"/>
                <w:szCs w:val="18"/>
                <w:lang w:val="sq-AL"/>
              </w:rPr>
              <w:t xml:space="preserve">07-énumérer en prenant en compte chaque unité </w:t>
            </w:r>
            <w:r w:rsidRPr="005A7497">
              <w:rPr>
                <w:rFonts w:ascii="Arial" w:hAnsi="Arial" w:cs="Arial"/>
                <w:spacing w:val="-3"/>
                <w:sz w:val="18"/>
                <w:szCs w:val="18"/>
                <w:lang w:val="sq-AL"/>
              </w:rPr>
              <w:t xml:space="preserve">d’une </w:t>
            </w:r>
            <w:r w:rsidRPr="005A7497">
              <w:rPr>
                <w:rFonts w:ascii="Arial" w:hAnsi="Arial" w:cs="Arial"/>
                <w:sz w:val="18"/>
                <w:szCs w:val="18"/>
                <w:lang w:val="sq-AL"/>
              </w:rPr>
              <w:t xml:space="preserve">petite collection jusqu'à 10, sans en oublier ni pointer </w:t>
            </w:r>
            <w:r w:rsidRPr="005A7497">
              <w:rPr>
                <w:rFonts w:ascii="Arial" w:hAnsi="Arial" w:cs="Arial"/>
                <w:spacing w:val="-3"/>
                <w:sz w:val="18"/>
                <w:szCs w:val="18"/>
                <w:lang w:val="sq-AL"/>
              </w:rPr>
              <w:t xml:space="preserve">deux </w:t>
            </w:r>
            <w:r w:rsidRPr="005A7497">
              <w:rPr>
                <w:rFonts w:ascii="Arial" w:hAnsi="Arial" w:cs="Arial"/>
                <w:sz w:val="18"/>
                <w:szCs w:val="18"/>
                <w:lang w:val="sq-AL"/>
              </w:rPr>
              <w:t>fois la</w:t>
            </w:r>
            <w:r w:rsidRPr="005A7497">
              <w:rPr>
                <w:rFonts w:ascii="Arial" w:hAnsi="Arial" w:cs="Arial"/>
                <w:spacing w:val="-9"/>
                <w:sz w:val="18"/>
                <w:szCs w:val="18"/>
                <w:lang w:val="sq-AL"/>
              </w:rPr>
              <w:t xml:space="preserve"> </w:t>
            </w:r>
            <w:r w:rsidRPr="005A7497">
              <w:rPr>
                <w:rFonts w:ascii="Arial" w:hAnsi="Arial" w:cs="Arial"/>
                <w:sz w:val="18"/>
                <w:szCs w:val="18"/>
                <w:lang w:val="sq-AL"/>
              </w:rPr>
              <w:t>même</w:t>
            </w: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r>
      <w:tr w:rsidR="000C77FF"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5A7497" w:rsidP="00275D9A">
            <w:pPr>
              <w:snapToGrid w:val="0"/>
              <w:ind w:firstLine="0"/>
              <w:rPr>
                <w:rFonts w:ascii="Arial" w:eastAsia="Arial" w:hAnsi="Arial" w:cs="Arial"/>
                <w:color w:val="000000"/>
                <w:sz w:val="18"/>
                <w:szCs w:val="18"/>
              </w:rPr>
            </w:pPr>
            <w:r w:rsidRPr="005A7497">
              <w:rPr>
                <w:rFonts w:ascii="Arial" w:eastAsia="Arial" w:hAnsi="Arial" w:cs="Arial"/>
                <w:sz w:val="18"/>
                <w:szCs w:val="18"/>
              </w:rPr>
              <w:t>08</w:t>
            </w:r>
            <w:r w:rsidR="000C77FF" w:rsidRPr="005A7497">
              <w:rPr>
                <w:rFonts w:ascii="Arial" w:eastAsia="Arial" w:hAnsi="Arial" w:cs="Arial"/>
                <w:sz w:val="18"/>
                <w:szCs w:val="18"/>
              </w:rPr>
              <w:t>- produire une collection de même cardinal qu’une autre  jusqu'à 2</w:t>
            </w: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5A7497"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09</w:t>
            </w:r>
            <w:r w:rsidR="000C77FF">
              <w:rPr>
                <w:rFonts w:ascii="Arial" w:eastAsia="Arial" w:hAnsi="Arial" w:cs="Arial"/>
                <w:color w:val="000000"/>
                <w:sz w:val="18"/>
                <w:szCs w:val="18"/>
              </w:rPr>
              <w:t>- produire une collection de même cardinal qu’une autre  jusqu'à 3</w:t>
            </w: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5A7497"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10</w:t>
            </w:r>
            <w:r w:rsidR="000C77FF">
              <w:rPr>
                <w:rFonts w:ascii="Arial" w:eastAsia="Arial" w:hAnsi="Arial" w:cs="Arial"/>
                <w:color w:val="000000"/>
                <w:sz w:val="18"/>
                <w:szCs w:val="18"/>
              </w:rPr>
              <w:t>- produire une collection de même cardinal qu’une autre  jusqu'à 5</w:t>
            </w: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5A7497"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11- produire une collection de même cardinal qu’une autre  jusqu'à 10</w:t>
            </w: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r>
      <w:tr w:rsidR="005A7497"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5A7497" w:rsidRPr="005A7497" w:rsidRDefault="005A7497" w:rsidP="005A7497">
            <w:pPr>
              <w:pStyle w:val="TableParagraph"/>
              <w:tabs>
                <w:tab w:val="left" w:pos="460"/>
              </w:tabs>
              <w:spacing w:before="4" w:after="4"/>
              <w:ind w:right="420"/>
              <w:rPr>
                <w:color w:val="000000"/>
                <w:sz w:val="18"/>
                <w:szCs w:val="18"/>
              </w:rPr>
            </w:pPr>
            <w:r w:rsidRPr="005A7497">
              <w:rPr>
                <w:sz w:val="18"/>
                <w:szCs w:val="18"/>
                <w:lang w:val="sq-AL"/>
              </w:rPr>
              <w:t>12-Utiliser le dernier mot-nombre cité pour exprimer la quantité de la collection</w:t>
            </w:r>
            <w:r w:rsidRPr="005A7497">
              <w:rPr>
                <w:spacing w:val="-30"/>
                <w:sz w:val="18"/>
                <w:szCs w:val="18"/>
                <w:lang w:val="sq-AL"/>
              </w:rPr>
              <w:t xml:space="preserve"> </w:t>
            </w:r>
            <w:r w:rsidRPr="005A7497">
              <w:rPr>
                <w:sz w:val="18"/>
                <w:szCs w:val="18"/>
                <w:lang w:val="sq-AL"/>
              </w:rPr>
              <w:t>jusqu'à 3 (mémoire de la</w:t>
            </w:r>
            <w:r w:rsidRPr="005A7497">
              <w:rPr>
                <w:spacing w:val="-6"/>
                <w:sz w:val="18"/>
                <w:szCs w:val="18"/>
                <w:lang w:val="sq-AL"/>
              </w:rPr>
              <w:t xml:space="preserve"> </w:t>
            </w:r>
            <w:r w:rsidRPr="005A7497">
              <w:rPr>
                <w:sz w:val="18"/>
                <w:szCs w:val="18"/>
                <w:lang w:val="sq-AL"/>
              </w:rPr>
              <w:t>quantité)</w:t>
            </w: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r>
      <w:tr w:rsidR="005A7497"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5A7497" w:rsidRPr="005A7497" w:rsidRDefault="005A7497" w:rsidP="00275D9A">
            <w:pPr>
              <w:snapToGrid w:val="0"/>
              <w:ind w:firstLine="0"/>
              <w:rPr>
                <w:rFonts w:ascii="Arial" w:eastAsia="Arial" w:hAnsi="Arial" w:cs="Arial"/>
                <w:color w:val="000000"/>
                <w:sz w:val="18"/>
                <w:szCs w:val="18"/>
              </w:rPr>
            </w:pPr>
            <w:r w:rsidRPr="005A7497">
              <w:rPr>
                <w:rFonts w:ascii="Arial" w:hAnsi="Arial" w:cs="Arial"/>
                <w:sz w:val="18"/>
                <w:szCs w:val="18"/>
                <w:lang w:val="sq-AL"/>
              </w:rPr>
              <w:t>13-Utiliser le dernier mot-nombre cité pour exprimer la quantité de la collection</w:t>
            </w:r>
            <w:r w:rsidRPr="005A7497">
              <w:rPr>
                <w:rFonts w:ascii="Arial" w:hAnsi="Arial" w:cs="Arial"/>
                <w:spacing w:val="-30"/>
                <w:sz w:val="18"/>
                <w:szCs w:val="18"/>
                <w:lang w:val="sq-AL"/>
              </w:rPr>
              <w:t xml:space="preserve"> </w:t>
            </w:r>
            <w:r w:rsidRPr="005A7497">
              <w:rPr>
                <w:rFonts w:ascii="Arial" w:hAnsi="Arial" w:cs="Arial"/>
                <w:sz w:val="18"/>
                <w:szCs w:val="18"/>
                <w:lang w:val="sq-AL"/>
              </w:rPr>
              <w:t>jusqu'à 5 (mémoire de la</w:t>
            </w:r>
            <w:r w:rsidRPr="005A7497">
              <w:rPr>
                <w:rFonts w:ascii="Arial" w:hAnsi="Arial" w:cs="Arial"/>
                <w:spacing w:val="-6"/>
                <w:sz w:val="18"/>
                <w:szCs w:val="18"/>
                <w:lang w:val="sq-AL"/>
              </w:rPr>
              <w:t xml:space="preserve"> </w:t>
            </w:r>
            <w:r w:rsidRPr="005A7497">
              <w:rPr>
                <w:rFonts w:ascii="Arial" w:hAnsi="Arial" w:cs="Arial"/>
                <w:sz w:val="18"/>
                <w:szCs w:val="18"/>
                <w:lang w:val="sq-AL"/>
              </w:rPr>
              <w:t>quantité)</w:t>
            </w: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r>
      <w:tr w:rsidR="005A7497"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5A7497" w:rsidRPr="005A7497" w:rsidRDefault="005A7497" w:rsidP="00275D9A">
            <w:pPr>
              <w:snapToGrid w:val="0"/>
              <w:ind w:firstLine="0"/>
              <w:rPr>
                <w:rFonts w:ascii="Arial" w:eastAsia="Arial" w:hAnsi="Arial" w:cs="Arial"/>
                <w:color w:val="000000"/>
                <w:sz w:val="18"/>
                <w:szCs w:val="18"/>
              </w:rPr>
            </w:pPr>
            <w:r w:rsidRPr="005A7497">
              <w:rPr>
                <w:rFonts w:ascii="Arial" w:hAnsi="Arial" w:cs="Arial"/>
                <w:sz w:val="18"/>
                <w:szCs w:val="18"/>
                <w:lang w:val="sq-AL"/>
              </w:rPr>
              <w:t>14-Utiliser le dernier mot-nombre cité pour exprimer la quantité de la collection</w:t>
            </w:r>
            <w:r w:rsidRPr="005A7497">
              <w:rPr>
                <w:rFonts w:ascii="Arial" w:hAnsi="Arial" w:cs="Arial"/>
                <w:spacing w:val="-30"/>
                <w:sz w:val="18"/>
                <w:szCs w:val="18"/>
                <w:lang w:val="sq-AL"/>
              </w:rPr>
              <w:t xml:space="preserve"> </w:t>
            </w:r>
            <w:r w:rsidRPr="005A7497">
              <w:rPr>
                <w:rFonts w:ascii="Arial" w:hAnsi="Arial" w:cs="Arial"/>
                <w:sz w:val="18"/>
                <w:szCs w:val="18"/>
                <w:lang w:val="sq-AL"/>
              </w:rPr>
              <w:t>jusqu'à 10 (mémoire de la</w:t>
            </w:r>
            <w:r w:rsidRPr="005A7497">
              <w:rPr>
                <w:rFonts w:ascii="Arial" w:hAnsi="Arial" w:cs="Arial"/>
                <w:spacing w:val="-6"/>
                <w:sz w:val="18"/>
                <w:szCs w:val="18"/>
                <w:lang w:val="sq-AL"/>
              </w:rPr>
              <w:t xml:space="preserve"> </w:t>
            </w:r>
            <w:r w:rsidRPr="005A7497">
              <w:rPr>
                <w:rFonts w:ascii="Arial" w:hAnsi="Arial" w:cs="Arial"/>
                <w:sz w:val="18"/>
                <w:szCs w:val="18"/>
                <w:lang w:val="sq-AL"/>
              </w:rPr>
              <w:t>quantité)</w:t>
            </w: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5A7497" w:rsidRDefault="005A7497" w:rsidP="00275D9A">
            <w:pPr>
              <w:snapToGrid w:val="0"/>
              <w:ind w:firstLine="0"/>
              <w:jc w:val="center"/>
              <w:rPr>
                <w:rFonts w:ascii="Arial" w:eastAsia="Arial" w:hAnsi="Arial" w:cs="Arial"/>
                <w:color w:val="000000"/>
                <w:sz w:val="18"/>
                <w:szCs w:val="18"/>
              </w:rPr>
            </w:pPr>
          </w:p>
        </w:tc>
      </w:tr>
      <w:tr w:rsidR="000C77FF" w:rsidTr="00C64891">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92D050"/>
            <w:vAlign w:val="center"/>
          </w:tcPr>
          <w:p w:rsidR="000C77FF" w:rsidRDefault="000C77FF" w:rsidP="00275D9A">
            <w:pPr>
              <w:snapToGrid w:val="0"/>
              <w:ind w:firstLine="0"/>
              <w:rPr>
                <w:rFonts w:eastAsia="Arial"/>
                <w:b/>
                <w:sz w:val="20"/>
                <w:szCs w:val="20"/>
              </w:rPr>
            </w:pPr>
            <w:r>
              <w:rPr>
                <w:rFonts w:eastAsia="Arial"/>
                <w:b/>
                <w:sz w:val="20"/>
                <w:szCs w:val="20"/>
              </w:rPr>
              <w:t>4.1.3 Avoir compris que le cardinal ne change pas si on modifie la disposition spatiale ou la nature des éléments</w:t>
            </w: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r>
      <w:tr w:rsidR="000C77FF"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01-comparer des collections d’éléments de nature différente, de même cardinal</w:t>
            </w: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02- comparer des collections organisées de manière différente dans l’espace, pour trouver celles qui ont le même cardinal</w:t>
            </w: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lastRenderedPageBreak/>
              <w:t>03- comparer des collections organisées de manière différente dans l’espace, pour déterminer celles qui en ont le plus ou le moins</w:t>
            </w: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B62F96"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B62F96" w:rsidRPr="00B62F96" w:rsidRDefault="00B62F96" w:rsidP="00F2729F">
            <w:pPr>
              <w:pStyle w:val="TableParagraph"/>
              <w:tabs>
                <w:tab w:val="left" w:pos="460"/>
              </w:tabs>
              <w:spacing w:before="4" w:after="4" w:line="229" w:lineRule="exact"/>
              <w:ind w:right="111"/>
              <w:rPr>
                <w:sz w:val="18"/>
                <w:szCs w:val="18"/>
                <w:lang w:val="sq-AL"/>
              </w:rPr>
            </w:pPr>
            <w:r w:rsidRPr="00B62F96">
              <w:rPr>
                <w:sz w:val="18"/>
                <w:szCs w:val="18"/>
                <w:lang w:val="sq-AL"/>
              </w:rPr>
              <w:t>04- dénombrer les quantités jusqu’à 3 (objets</w:t>
            </w:r>
            <w:r w:rsidRPr="00B62F96">
              <w:rPr>
                <w:spacing w:val="-14"/>
                <w:sz w:val="18"/>
                <w:szCs w:val="18"/>
                <w:lang w:val="sq-AL"/>
              </w:rPr>
              <w:t xml:space="preserve"> </w:t>
            </w:r>
            <w:r w:rsidRPr="00B62F96">
              <w:rPr>
                <w:sz w:val="18"/>
                <w:szCs w:val="18"/>
                <w:lang w:val="sq-AL"/>
              </w:rPr>
              <w:t>déplaçables)</w:t>
            </w: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r>
      <w:tr w:rsidR="00B62F96"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B62F96" w:rsidRPr="00B62F96" w:rsidRDefault="00B62F96" w:rsidP="00B62F96">
            <w:pPr>
              <w:pStyle w:val="TableParagraph"/>
              <w:tabs>
                <w:tab w:val="left" w:pos="460"/>
              </w:tabs>
              <w:spacing w:before="4" w:after="4"/>
              <w:ind w:right="141"/>
              <w:rPr>
                <w:sz w:val="18"/>
                <w:szCs w:val="18"/>
                <w:lang w:val="sq-AL"/>
              </w:rPr>
            </w:pPr>
            <w:r w:rsidRPr="00B62F96">
              <w:rPr>
                <w:sz w:val="18"/>
                <w:szCs w:val="18"/>
                <w:lang w:val="sq-AL"/>
              </w:rPr>
              <w:t>05-dénombrer les quantités jusqu’à 3 (objets fixes, organisés</w:t>
            </w:r>
            <w:r w:rsidRPr="00B62F96">
              <w:rPr>
                <w:spacing w:val="-26"/>
                <w:sz w:val="18"/>
                <w:szCs w:val="18"/>
                <w:lang w:val="sq-AL"/>
              </w:rPr>
              <w:t xml:space="preserve"> </w:t>
            </w:r>
            <w:r w:rsidRPr="00B62F96">
              <w:rPr>
                <w:sz w:val="18"/>
                <w:szCs w:val="18"/>
                <w:lang w:val="sq-AL"/>
              </w:rPr>
              <w:t xml:space="preserve">spatialement) </w:t>
            </w: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r>
      <w:tr w:rsidR="00B62F96"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B62F96" w:rsidRPr="00F2729F" w:rsidRDefault="00B62F96" w:rsidP="00F2729F">
            <w:pPr>
              <w:pStyle w:val="TableParagraph"/>
              <w:tabs>
                <w:tab w:val="left" w:pos="460"/>
              </w:tabs>
              <w:spacing w:before="4" w:after="4"/>
              <w:ind w:right="111"/>
              <w:rPr>
                <w:sz w:val="18"/>
                <w:szCs w:val="18"/>
                <w:lang w:val="sq-AL"/>
              </w:rPr>
            </w:pPr>
            <w:r w:rsidRPr="00F2729F">
              <w:rPr>
                <w:sz w:val="18"/>
                <w:szCs w:val="18"/>
                <w:lang w:val="sq-AL"/>
              </w:rPr>
              <w:t>06-Dénombrer les quantités jusqu’à 3 (objets fixes, éloignés ou</w:t>
            </w:r>
            <w:r w:rsidRPr="00F2729F">
              <w:rPr>
                <w:spacing w:val="-25"/>
                <w:sz w:val="18"/>
                <w:szCs w:val="18"/>
                <w:lang w:val="sq-AL"/>
              </w:rPr>
              <w:t xml:space="preserve"> </w:t>
            </w:r>
            <w:r w:rsidRPr="00F2729F">
              <w:rPr>
                <w:sz w:val="18"/>
                <w:szCs w:val="18"/>
                <w:lang w:val="sq-AL"/>
              </w:rPr>
              <w:t>non)</w:t>
            </w: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r>
      <w:tr w:rsidR="00B62F96"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B62F96" w:rsidRPr="00F2729F" w:rsidRDefault="0077686A" w:rsidP="00F2729F">
            <w:pPr>
              <w:pStyle w:val="TableParagraph"/>
              <w:tabs>
                <w:tab w:val="left" w:pos="460"/>
              </w:tabs>
              <w:spacing w:before="4" w:after="4" w:line="226" w:lineRule="exact"/>
              <w:ind w:right="-30"/>
              <w:rPr>
                <w:sz w:val="18"/>
                <w:szCs w:val="18"/>
                <w:lang w:val="sq-AL"/>
              </w:rPr>
            </w:pPr>
            <w:r w:rsidRPr="00F2729F">
              <w:rPr>
                <w:sz w:val="18"/>
                <w:szCs w:val="18"/>
                <w:lang w:val="sq-AL"/>
              </w:rPr>
              <w:t>07-Dénombrer les quantités jusqu’à 5 (objets</w:t>
            </w:r>
            <w:r w:rsidRPr="00F2729F">
              <w:rPr>
                <w:spacing w:val="-14"/>
                <w:sz w:val="18"/>
                <w:szCs w:val="18"/>
                <w:lang w:val="sq-AL"/>
              </w:rPr>
              <w:t xml:space="preserve"> </w:t>
            </w:r>
            <w:r w:rsidRPr="00F2729F">
              <w:rPr>
                <w:sz w:val="18"/>
                <w:szCs w:val="18"/>
                <w:lang w:val="sq-AL"/>
              </w:rPr>
              <w:t>déplaçables)</w:t>
            </w: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r>
      <w:tr w:rsidR="00B62F96"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B62F96" w:rsidRPr="00F2729F" w:rsidRDefault="0077686A" w:rsidP="00ED0178">
            <w:pPr>
              <w:pStyle w:val="TableParagraph"/>
              <w:tabs>
                <w:tab w:val="left" w:pos="460"/>
              </w:tabs>
              <w:spacing w:before="4" w:after="4" w:line="226" w:lineRule="exact"/>
              <w:ind w:right="141"/>
              <w:rPr>
                <w:sz w:val="18"/>
                <w:szCs w:val="18"/>
                <w:lang w:val="sq-AL"/>
              </w:rPr>
            </w:pPr>
            <w:r w:rsidRPr="00F2729F">
              <w:rPr>
                <w:sz w:val="18"/>
                <w:szCs w:val="18"/>
                <w:lang w:val="sq-AL"/>
              </w:rPr>
              <w:t>08- Dénombrer les quantités jusqu’à 5 (objets fixes, organisés</w:t>
            </w:r>
            <w:r w:rsidRPr="00F2729F">
              <w:rPr>
                <w:spacing w:val="-20"/>
                <w:sz w:val="18"/>
                <w:szCs w:val="18"/>
                <w:lang w:val="sq-AL"/>
              </w:rPr>
              <w:t xml:space="preserve"> </w:t>
            </w:r>
            <w:r w:rsidRPr="00F2729F">
              <w:rPr>
                <w:sz w:val="18"/>
                <w:szCs w:val="18"/>
                <w:lang w:val="sq-AL"/>
              </w:rPr>
              <w:t>spatialement)</w:t>
            </w: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r>
      <w:tr w:rsidR="00B62F96"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B62F96" w:rsidRPr="00F2729F" w:rsidRDefault="00ED0178" w:rsidP="00F2729F">
            <w:pPr>
              <w:pStyle w:val="TableParagraph"/>
              <w:spacing w:before="4" w:after="4"/>
              <w:ind w:right="111"/>
              <w:rPr>
                <w:sz w:val="18"/>
                <w:szCs w:val="18"/>
                <w:lang w:val="sq-AL"/>
              </w:rPr>
            </w:pPr>
            <w:r w:rsidRPr="00F2729F">
              <w:rPr>
                <w:sz w:val="18"/>
                <w:szCs w:val="18"/>
                <w:lang w:val="sq-AL"/>
              </w:rPr>
              <w:t>09- Dénombrer les quantités jusqu’à 5 (objets fixes, éloignés ou non)</w:t>
            </w: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r>
      <w:tr w:rsidR="00B62F96"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B62F96" w:rsidRPr="00F2729F" w:rsidRDefault="00ED0178" w:rsidP="00F2729F">
            <w:pPr>
              <w:pStyle w:val="TableParagraph"/>
              <w:spacing w:before="4" w:after="4"/>
              <w:rPr>
                <w:sz w:val="18"/>
                <w:szCs w:val="18"/>
                <w:lang w:val="sq-AL"/>
              </w:rPr>
            </w:pPr>
            <w:r w:rsidRPr="00F2729F">
              <w:rPr>
                <w:sz w:val="18"/>
                <w:szCs w:val="18"/>
                <w:lang w:val="sq-AL"/>
              </w:rPr>
              <w:t xml:space="preserve">10- Dénombrer les quantités jusqu’à 10 (objets </w:t>
            </w:r>
            <w:r w:rsidR="00F2729F" w:rsidRPr="00F2729F">
              <w:rPr>
                <w:sz w:val="18"/>
                <w:szCs w:val="18"/>
                <w:lang w:val="sq-AL"/>
              </w:rPr>
              <w:t>d</w:t>
            </w:r>
            <w:r w:rsidRPr="00F2729F">
              <w:rPr>
                <w:sz w:val="18"/>
                <w:szCs w:val="18"/>
                <w:lang w:val="sq-AL"/>
              </w:rPr>
              <w:t>éplaçables)</w:t>
            </w: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r>
      <w:tr w:rsidR="00B62F96"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B62F96" w:rsidRPr="00F2729F" w:rsidRDefault="00ED0178" w:rsidP="00F2729F">
            <w:pPr>
              <w:pStyle w:val="TableParagraph"/>
              <w:spacing w:before="4" w:after="4"/>
              <w:ind w:right="141"/>
              <w:rPr>
                <w:sz w:val="18"/>
                <w:szCs w:val="18"/>
                <w:lang w:val="sq-AL"/>
              </w:rPr>
            </w:pPr>
            <w:r w:rsidRPr="00F2729F">
              <w:rPr>
                <w:sz w:val="18"/>
                <w:szCs w:val="18"/>
                <w:lang w:val="sq-AL"/>
              </w:rPr>
              <w:t>11- Dénombrer les quantités jusqu’à 10 (objets fixes, organisés spatialement)</w:t>
            </w: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r>
      <w:tr w:rsidR="00B62F96"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B62F96" w:rsidRPr="00F2729F" w:rsidRDefault="00ED0178" w:rsidP="00B62F96">
            <w:pPr>
              <w:pStyle w:val="TableParagraph"/>
              <w:tabs>
                <w:tab w:val="left" w:pos="460"/>
              </w:tabs>
              <w:spacing w:before="4" w:after="4"/>
              <w:ind w:right="420"/>
              <w:rPr>
                <w:sz w:val="18"/>
                <w:szCs w:val="18"/>
                <w:lang w:val="sq-AL"/>
              </w:rPr>
            </w:pPr>
            <w:r w:rsidRPr="00F2729F">
              <w:rPr>
                <w:sz w:val="18"/>
                <w:szCs w:val="18"/>
                <w:lang w:val="sq-AL"/>
              </w:rPr>
              <w:t>12- Dénombrer les quantités jusqu’à dix (objets fixes, éloignés ou non)</w:t>
            </w: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B62F96" w:rsidRDefault="00B62F96" w:rsidP="00275D9A">
            <w:pPr>
              <w:snapToGrid w:val="0"/>
              <w:ind w:firstLine="0"/>
              <w:jc w:val="center"/>
              <w:rPr>
                <w:rFonts w:ascii="Arial" w:eastAsia="Arial" w:hAnsi="Arial" w:cs="Arial"/>
                <w:color w:val="000000"/>
                <w:sz w:val="18"/>
                <w:szCs w:val="18"/>
              </w:rPr>
            </w:pPr>
          </w:p>
        </w:tc>
      </w:tr>
      <w:tr w:rsidR="000C77FF" w:rsidTr="00C64891">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92D050"/>
            <w:vAlign w:val="center"/>
          </w:tcPr>
          <w:p w:rsidR="000C77FF" w:rsidRDefault="000C77FF" w:rsidP="00275D9A">
            <w:pPr>
              <w:snapToGrid w:val="0"/>
              <w:ind w:firstLine="0"/>
              <w:rPr>
                <w:rFonts w:eastAsia="Arial"/>
                <w:b/>
                <w:sz w:val="20"/>
                <w:szCs w:val="20"/>
              </w:rPr>
            </w:pPr>
            <w:r>
              <w:rPr>
                <w:rFonts w:eastAsia="Arial"/>
                <w:b/>
                <w:sz w:val="20"/>
                <w:szCs w:val="20"/>
              </w:rPr>
              <w:t>4.1.4 Constituer des collections dont le cardinal est donné</w:t>
            </w:r>
          </w:p>
        </w:tc>
        <w:tc>
          <w:tcPr>
            <w:tcW w:w="454" w:type="dxa"/>
            <w:tcBorders>
              <w:top w:val="single" w:sz="4" w:space="0" w:color="000000"/>
              <w:left w:val="single" w:sz="4" w:space="0" w:color="000000"/>
              <w:bottom w:val="single" w:sz="4" w:space="0" w:color="000000"/>
            </w:tcBorders>
            <w:shd w:val="clear" w:color="auto" w:fill="auto"/>
            <w:vAlign w:val="center"/>
          </w:tcPr>
          <w:p w:rsidR="000C77FF" w:rsidRPr="002430A1" w:rsidRDefault="000C77FF" w:rsidP="002430A1">
            <w:pPr>
              <w:snapToGrid w:val="0"/>
              <w:ind w:left="113" w:right="113" w:firstLine="0"/>
              <w:rPr>
                <w:rFonts w:ascii="Arial" w:eastAsia="Times New Roman" w:hAnsi="Arial" w:cs="Arial"/>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r>
      <w:tr w:rsidR="00F2729F"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F2729F" w:rsidRPr="00F2729F" w:rsidRDefault="00F2729F" w:rsidP="00F2729F">
            <w:pPr>
              <w:pStyle w:val="TableParagraph"/>
              <w:tabs>
                <w:tab w:val="left" w:pos="165"/>
              </w:tabs>
              <w:spacing w:before="4" w:after="4"/>
              <w:ind w:right="420"/>
              <w:rPr>
                <w:sz w:val="18"/>
                <w:szCs w:val="18"/>
                <w:lang w:val="sq-AL"/>
              </w:rPr>
            </w:pPr>
            <w:r w:rsidRPr="00F2729F">
              <w:rPr>
                <w:sz w:val="18"/>
                <w:szCs w:val="18"/>
                <w:lang w:val="sq-AL"/>
              </w:rPr>
              <w:t>01-</w:t>
            </w:r>
            <w:r w:rsidR="00CB4C48">
              <w:rPr>
                <w:sz w:val="18"/>
                <w:szCs w:val="18"/>
                <w:lang w:val="sq-AL"/>
              </w:rPr>
              <w:t>p</w:t>
            </w:r>
            <w:r w:rsidRPr="00F2729F">
              <w:rPr>
                <w:sz w:val="18"/>
                <w:szCs w:val="18"/>
                <w:lang w:val="sq-AL"/>
              </w:rPr>
              <w:t>roduire une collection de même cardinal qu’une autre jusqu'à 3</w:t>
            </w:r>
          </w:p>
        </w:tc>
        <w:tc>
          <w:tcPr>
            <w:tcW w:w="454" w:type="dxa"/>
            <w:tcBorders>
              <w:top w:val="single" w:sz="4" w:space="0" w:color="000000"/>
              <w:left w:val="single" w:sz="4" w:space="0" w:color="000000"/>
              <w:bottom w:val="single" w:sz="4" w:space="0" w:color="000000"/>
            </w:tcBorders>
            <w:shd w:val="clear" w:color="auto" w:fill="auto"/>
            <w:vAlign w:val="center"/>
          </w:tcPr>
          <w:p w:rsidR="00F2729F" w:rsidRDefault="00F2729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F2729F" w:rsidRDefault="00F2729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F2729F" w:rsidRDefault="00F2729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F2729F" w:rsidRDefault="00F2729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F2729F" w:rsidRDefault="00F2729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F2729F" w:rsidRDefault="00F2729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F2729F" w:rsidRDefault="00F2729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F2729F" w:rsidRDefault="00F2729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F2729F" w:rsidRDefault="00F2729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F2729F" w:rsidRDefault="00F2729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F2729F" w:rsidRDefault="00F2729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F2729F" w:rsidRDefault="00F2729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F2729F" w:rsidRDefault="00F2729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F2729F" w:rsidRDefault="00F2729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F2729F" w:rsidRDefault="00F2729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F2729F" w:rsidRDefault="00F2729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F2729F" w:rsidRDefault="00F2729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F2729F" w:rsidRDefault="00F2729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F2729F" w:rsidRDefault="00F2729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F2729F" w:rsidRDefault="00F2729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F2729F" w:rsidRDefault="00F2729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F2729F" w:rsidRDefault="00F2729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F2729F" w:rsidRDefault="00F2729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F2729F" w:rsidRDefault="00F2729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F2729F" w:rsidRDefault="00F2729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F2729F" w:rsidRDefault="00F2729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F2729F" w:rsidRDefault="00F2729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F2729F" w:rsidRDefault="00F2729F" w:rsidP="00275D9A">
            <w:pPr>
              <w:snapToGrid w:val="0"/>
              <w:ind w:firstLine="0"/>
              <w:jc w:val="center"/>
              <w:rPr>
                <w:rFonts w:ascii="Arial" w:eastAsia="Arial" w:hAnsi="Arial" w:cs="Arial"/>
                <w:color w:val="000000"/>
                <w:sz w:val="18"/>
                <w:szCs w:val="18"/>
              </w:rPr>
            </w:pPr>
          </w:p>
        </w:tc>
      </w:tr>
      <w:tr w:rsidR="00F2729F"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F2729F" w:rsidRPr="00F2729F" w:rsidRDefault="00F2729F" w:rsidP="00F2729F">
            <w:pPr>
              <w:pStyle w:val="TableParagraph"/>
              <w:spacing w:before="4" w:after="4"/>
              <w:ind w:right="420"/>
              <w:rPr>
                <w:sz w:val="18"/>
                <w:szCs w:val="18"/>
                <w:lang w:val="sq-AL"/>
              </w:rPr>
            </w:pPr>
            <w:r w:rsidRPr="00F2729F">
              <w:rPr>
                <w:sz w:val="18"/>
                <w:szCs w:val="18"/>
                <w:lang w:val="sq-AL"/>
              </w:rPr>
              <w:t>02-</w:t>
            </w:r>
            <w:r w:rsidR="00CB4C48">
              <w:rPr>
                <w:sz w:val="18"/>
                <w:szCs w:val="18"/>
                <w:lang w:val="sq-AL"/>
              </w:rPr>
              <w:t>p</w:t>
            </w:r>
            <w:r w:rsidRPr="00F2729F">
              <w:rPr>
                <w:sz w:val="18"/>
                <w:szCs w:val="18"/>
                <w:lang w:val="sq-AL"/>
              </w:rPr>
              <w:t>roduire une collection de même cardinal qu’une autre jusqu'à 5</w:t>
            </w:r>
          </w:p>
        </w:tc>
        <w:tc>
          <w:tcPr>
            <w:tcW w:w="454" w:type="dxa"/>
            <w:tcBorders>
              <w:top w:val="single" w:sz="4" w:space="0" w:color="000000"/>
              <w:left w:val="single" w:sz="4" w:space="0" w:color="000000"/>
              <w:bottom w:val="single" w:sz="4" w:space="0" w:color="000000"/>
            </w:tcBorders>
            <w:shd w:val="clear" w:color="auto" w:fill="auto"/>
            <w:vAlign w:val="center"/>
          </w:tcPr>
          <w:p w:rsidR="00F2729F" w:rsidRDefault="00F2729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F2729F" w:rsidRDefault="00F2729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F2729F" w:rsidRDefault="00F2729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F2729F" w:rsidRDefault="00F2729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F2729F" w:rsidRDefault="00F2729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F2729F" w:rsidRDefault="00F2729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F2729F" w:rsidRDefault="00F2729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F2729F" w:rsidRDefault="00F2729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F2729F" w:rsidRDefault="00F2729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F2729F" w:rsidRDefault="00F2729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F2729F" w:rsidRDefault="00F2729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F2729F" w:rsidRDefault="00F2729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F2729F" w:rsidRDefault="00F2729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F2729F" w:rsidRDefault="00F2729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F2729F" w:rsidRDefault="00F2729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F2729F" w:rsidRDefault="00F2729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F2729F" w:rsidRDefault="00F2729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F2729F" w:rsidRDefault="00F2729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F2729F" w:rsidRDefault="00F2729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F2729F" w:rsidRDefault="00F2729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F2729F" w:rsidRDefault="00F2729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F2729F" w:rsidRDefault="00F2729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F2729F" w:rsidRDefault="00F2729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F2729F" w:rsidRDefault="00F2729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F2729F" w:rsidRDefault="00F2729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F2729F" w:rsidRDefault="00F2729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F2729F" w:rsidRDefault="00F2729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F2729F" w:rsidRDefault="00F2729F" w:rsidP="00275D9A">
            <w:pPr>
              <w:snapToGrid w:val="0"/>
              <w:ind w:firstLine="0"/>
              <w:jc w:val="center"/>
              <w:rPr>
                <w:rFonts w:ascii="Arial" w:eastAsia="Arial" w:hAnsi="Arial" w:cs="Arial"/>
                <w:color w:val="000000"/>
                <w:sz w:val="18"/>
                <w:szCs w:val="18"/>
              </w:rPr>
            </w:pPr>
          </w:p>
        </w:tc>
      </w:tr>
      <w:tr w:rsidR="00CB4C48"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CB4C48" w:rsidRDefault="00CB4C48"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03- montrer une collection d’éléments correspondant à une quantité demandée jusqu'à 3</w:t>
            </w:r>
          </w:p>
        </w:tc>
        <w:tc>
          <w:tcPr>
            <w:tcW w:w="454" w:type="dxa"/>
            <w:tcBorders>
              <w:top w:val="single" w:sz="4" w:space="0" w:color="000000"/>
              <w:left w:val="single" w:sz="4" w:space="0" w:color="000000"/>
              <w:bottom w:val="single" w:sz="4" w:space="0" w:color="000000"/>
            </w:tcBorders>
            <w:shd w:val="clear" w:color="auto" w:fill="auto"/>
            <w:vAlign w:val="center"/>
          </w:tcPr>
          <w:p w:rsidR="00CB4C48" w:rsidRDefault="00CB4C48"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CB4C48" w:rsidRDefault="00CB4C48"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CB4C48" w:rsidRDefault="00CB4C48"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CB4C48" w:rsidRDefault="00CB4C48"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CB4C48" w:rsidRDefault="00CB4C48"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CB4C48" w:rsidRDefault="00CB4C48"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CB4C48" w:rsidRDefault="00CB4C48"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CB4C48" w:rsidRDefault="00CB4C48"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CB4C48" w:rsidRDefault="00CB4C48"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CB4C48" w:rsidRDefault="00CB4C48"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CB4C48" w:rsidRDefault="00CB4C48"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CB4C48" w:rsidRDefault="00CB4C48"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CB4C48" w:rsidRDefault="00CB4C48"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CB4C48" w:rsidRDefault="00CB4C48"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CB4C48" w:rsidRDefault="00CB4C48"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CB4C48" w:rsidRDefault="00CB4C48"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CB4C48" w:rsidRDefault="00CB4C48"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CB4C48" w:rsidRDefault="00CB4C48"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CB4C48" w:rsidRDefault="00CB4C48"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CB4C48" w:rsidRDefault="00CB4C48"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CB4C48" w:rsidRDefault="00CB4C48"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CB4C48" w:rsidRDefault="00CB4C48"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CB4C48" w:rsidRDefault="00CB4C48"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CB4C48" w:rsidRDefault="00CB4C48"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CB4C48" w:rsidRDefault="00CB4C48"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CB4C48" w:rsidRDefault="00CB4C48"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CB4C48" w:rsidRDefault="00CB4C48"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CB4C48" w:rsidRDefault="00CB4C48" w:rsidP="00275D9A">
            <w:pPr>
              <w:snapToGrid w:val="0"/>
              <w:ind w:firstLine="0"/>
              <w:jc w:val="center"/>
              <w:rPr>
                <w:rFonts w:ascii="Arial" w:eastAsia="Arial" w:hAnsi="Arial" w:cs="Arial"/>
                <w:color w:val="000000"/>
                <w:sz w:val="18"/>
                <w:szCs w:val="18"/>
              </w:rPr>
            </w:pPr>
          </w:p>
        </w:tc>
      </w:tr>
      <w:tr w:rsidR="000C77FF"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CB4C48"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04</w:t>
            </w:r>
            <w:r w:rsidR="000C77FF">
              <w:rPr>
                <w:rFonts w:ascii="Arial" w:eastAsia="Arial" w:hAnsi="Arial" w:cs="Arial"/>
                <w:color w:val="000000"/>
                <w:sz w:val="18"/>
                <w:szCs w:val="18"/>
              </w:rPr>
              <w:t xml:space="preserve">- montrer une collection d’éléments correspondant à </w:t>
            </w:r>
            <w:r w:rsidR="00F2729F">
              <w:rPr>
                <w:rFonts w:ascii="Arial" w:eastAsia="Arial" w:hAnsi="Arial" w:cs="Arial"/>
                <w:color w:val="000000"/>
                <w:sz w:val="18"/>
                <w:szCs w:val="18"/>
              </w:rPr>
              <w:t>une quantité demandée jusqu'à 3</w:t>
            </w: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CB4C48"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lastRenderedPageBreak/>
              <w:t>05</w:t>
            </w:r>
            <w:r w:rsidR="000C77FF">
              <w:rPr>
                <w:rFonts w:ascii="Arial" w:eastAsia="Arial" w:hAnsi="Arial" w:cs="Arial"/>
                <w:color w:val="000000"/>
                <w:sz w:val="18"/>
                <w:szCs w:val="18"/>
              </w:rPr>
              <w:t>- montrer une collection d’éléments correspondant à</w:t>
            </w:r>
            <w:r w:rsidR="00F2729F">
              <w:rPr>
                <w:rFonts w:ascii="Arial" w:eastAsia="Arial" w:hAnsi="Arial" w:cs="Arial"/>
                <w:color w:val="000000"/>
                <w:sz w:val="18"/>
                <w:szCs w:val="18"/>
              </w:rPr>
              <w:t xml:space="preserve"> une quantité demandée jusqu'à 5</w:t>
            </w: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CB4C48"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06</w:t>
            </w:r>
            <w:r w:rsidR="000C77FF">
              <w:rPr>
                <w:rFonts w:ascii="Arial" w:eastAsia="Arial" w:hAnsi="Arial" w:cs="Arial"/>
                <w:color w:val="000000"/>
                <w:sz w:val="18"/>
                <w:szCs w:val="18"/>
              </w:rPr>
              <w:t>- montrer une collection d’éléments correspondant à une quantité demandée jusq</w:t>
            </w:r>
            <w:r w:rsidR="00F2729F">
              <w:rPr>
                <w:rFonts w:ascii="Arial" w:eastAsia="Arial" w:hAnsi="Arial" w:cs="Arial"/>
                <w:color w:val="000000"/>
                <w:sz w:val="18"/>
                <w:szCs w:val="18"/>
              </w:rPr>
              <w:t>u'à 10</w:t>
            </w: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CB4C48"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07</w:t>
            </w:r>
            <w:r w:rsidR="000C77FF">
              <w:rPr>
                <w:rFonts w:ascii="Arial" w:eastAsia="Arial" w:hAnsi="Arial" w:cs="Arial"/>
                <w:color w:val="000000"/>
                <w:sz w:val="18"/>
                <w:szCs w:val="18"/>
              </w:rPr>
              <w:t>- constituer une collection d’éléments correspondant à une quantité demandée jusqu'à 2</w:t>
            </w: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CB4C48" w:rsidP="00F2729F">
            <w:pPr>
              <w:snapToGrid w:val="0"/>
              <w:ind w:firstLine="0"/>
              <w:rPr>
                <w:rFonts w:ascii="Arial" w:eastAsia="Arial" w:hAnsi="Arial" w:cs="Arial"/>
                <w:color w:val="000000"/>
                <w:sz w:val="18"/>
                <w:szCs w:val="18"/>
              </w:rPr>
            </w:pPr>
            <w:r>
              <w:rPr>
                <w:rFonts w:ascii="Arial" w:eastAsia="Arial" w:hAnsi="Arial" w:cs="Arial"/>
                <w:color w:val="000000"/>
                <w:sz w:val="18"/>
                <w:szCs w:val="18"/>
              </w:rPr>
              <w:t>08-</w:t>
            </w:r>
            <w:r w:rsidR="000C77FF">
              <w:rPr>
                <w:rFonts w:ascii="Arial" w:eastAsia="Arial" w:hAnsi="Arial" w:cs="Arial"/>
                <w:color w:val="000000"/>
                <w:sz w:val="18"/>
                <w:szCs w:val="18"/>
              </w:rPr>
              <w:t xml:space="preserve"> constituer une collection d’éléments correspondant à une quantité demandée jusqu'à 3</w:t>
            </w: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CB4C48"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09</w:t>
            </w:r>
            <w:r w:rsidR="000C77FF">
              <w:rPr>
                <w:rFonts w:ascii="Arial" w:eastAsia="Arial" w:hAnsi="Arial" w:cs="Arial"/>
                <w:color w:val="000000"/>
                <w:sz w:val="18"/>
                <w:szCs w:val="18"/>
              </w:rPr>
              <w:t>- constituer une collection d’éléments correspondant à une quantité demandée jusqu'à 5</w:t>
            </w: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CB4C48"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CB4C48" w:rsidRDefault="00CB4C48"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10- constituer une collection d’éléments correspondant à une quantité demandée jusqu'à 10</w:t>
            </w:r>
          </w:p>
        </w:tc>
        <w:tc>
          <w:tcPr>
            <w:tcW w:w="454" w:type="dxa"/>
            <w:tcBorders>
              <w:top w:val="single" w:sz="4" w:space="0" w:color="000000"/>
              <w:left w:val="single" w:sz="4" w:space="0" w:color="000000"/>
              <w:bottom w:val="single" w:sz="4" w:space="0" w:color="000000"/>
            </w:tcBorders>
            <w:shd w:val="clear" w:color="auto" w:fill="auto"/>
            <w:vAlign w:val="center"/>
          </w:tcPr>
          <w:p w:rsidR="00CB4C48" w:rsidRDefault="00CB4C48"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CB4C48" w:rsidRDefault="00CB4C48"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CB4C48" w:rsidRDefault="00CB4C48"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CB4C48" w:rsidRDefault="00CB4C48"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CB4C48" w:rsidRDefault="00CB4C48"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CB4C48" w:rsidRDefault="00CB4C48"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CB4C48" w:rsidRDefault="00CB4C48"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CB4C48" w:rsidRDefault="00CB4C48"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CB4C48" w:rsidRDefault="00CB4C48"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CB4C48" w:rsidRDefault="00CB4C48"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CB4C48" w:rsidRDefault="00CB4C48"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CB4C48" w:rsidRDefault="00CB4C48"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CB4C48" w:rsidRDefault="00CB4C48"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CB4C48" w:rsidRDefault="00CB4C48"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CB4C48" w:rsidRDefault="00CB4C48"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CB4C48" w:rsidRDefault="00CB4C48"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CB4C48" w:rsidRDefault="00CB4C48"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CB4C48" w:rsidRDefault="00CB4C48"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CB4C48" w:rsidRDefault="00CB4C48"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CB4C48" w:rsidRDefault="00CB4C48"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CB4C48" w:rsidRDefault="00CB4C48"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CB4C48" w:rsidRDefault="00CB4C48"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CB4C48" w:rsidRDefault="00CB4C48"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CB4C48" w:rsidRDefault="00CB4C48"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CB4C48" w:rsidRDefault="00CB4C48"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CB4C48" w:rsidRDefault="00CB4C48"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CB4C48" w:rsidRDefault="00CB4C48"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CB4C48" w:rsidRDefault="00CB4C48" w:rsidP="00275D9A">
            <w:pPr>
              <w:snapToGrid w:val="0"/>
              <w:ind w:firstLine="0"/>
              <w:jc w:val="center"/>
              <w:rPr>
                <w:rFonts w:ascii="Arial" w:eastAsia="Arial" w:hAnsi="Arial" w:cs="Arial"/>
                <w:color w:val="000000"/>
                <w:sz w:val="18"/>
                <w:szCs w:val="18"/>
              </w:rPr>
            </w:pPr>
          </w:p>
        </w:tc>
      </w:tr>
      <w:tr w:rsidR="000C77FF" w:rsidTr="00C64891">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92D050"/>
            <w:vAlign w:val="center"/>
          </w:tcPr>
          <w:p w:rsidR="000C77FF" w:rsidRDefault="000C77FF" w:rsidP="00275D9A">
            <w:pPr>
              <w:snapToGrid w:val="0"/>
              <w:ind w:firstLine="0"/>
              <w:rPr>
                <w:rFonts w:eastAsia="Arial"/>
                <w:b/>
                <w:sz w:val="20"/>
                <w:szCs w:val="20"/>
              </w:rPr>
            </w:pPr>
            <w:r>
              <w:rPr>
                <w:rFonts w:eastAsia="Arial"/>
                <w:b/>
                <w:sz w:val="20"/>
                <w:szCs w:val="20"/>
              </w:rPr>
              <w:t>4.1.5 Constituer et compléter des collections, par comptage avec les mots-nombres</w:t>
            </w: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r>
      <w:tr w:rsidR="0001342D"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1342D" w:rsidRPr="0001342D" w:rsidRDefault="0001342D" w:rsidP="0001342D">
            <w:pPr>
              <w:pStyle w:val="TableParagraph"/>
              <w:tabs>
                <w:tab w:val="left" w:pos="450"/>
              </w:tabs>
              <w:spacing w:before="4" w:after="4"/>
              <w:ind w:right="-30"/>
              <w:rPr>
                <w:sz w:val="18"/>
                <w:szCs w:val="18"/>
                <w:lang w:val="sq-AL"/>
              </w:rPr>
            </w:pPr>
            <w:r w:rsidRPr="0001342D">
              <w:rPr>
                <w:sz w:val="18"/>
                <w:szCs w:val="18"/>
                <w:lang w:val="sq-AL"/>
              </w:rPr>
              <w:t>01-Construire une collection de même cardinal qu’une collection témoin de manière instinctive</w:t>
            </w: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r>
      <w:tr w:rsidR="0001342D"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1342D" w:rsidRPr="0001342D" w:rsidRDefault="0001342D" w:rsidP="0001342D">
            <w:pPr>
              <w:pStyle w:val="TableParagraph"/>
              <w:tabs>
                <w:tab w:val="left" w:pos="450"/>
                <w:tab w:val="left" w:pos="591"/>
              </w:tabs>
              <w:spacing w:before="4" w:after="4"/>
              <w:ind w:right="-30"/>
              <w:rPr>
                <w:sz w:val="18"/>
                <w:szCs w:val="18"/>
                <w:lang w:val="sq-AL"/>
              </w:rPr>
            </w:pPr>
            <w:r w:rsidRPr="0001342D">
              <w:rPr>
                <w:sz w:val="18"/>
                <w:szCs w:val="18"/>
                <w:lang w:val="sq-AL"/>
              </w:rPr>
              <w:t>02-Construire une collection de même cardinal qu’une collection témoin, à l’aide des doigts,</w:t>
            </w:r>
            <w:r w:rsidRPr="0001342D">
              <w:rPr>
                <w:spacing w:val="2"/>
                <w:sz w:val="18"/>
                <w:szCs w:val="18"/>
                <w:lang w:val="sq-AL"/>
              </w:rPr>
              <w:t xml:space="preserve"> </w:t>
            </w:r>
            <w:r>
              <w:rPr>
                <w:sz w:val="18"/>
                <w:szCs w:val="18"/>
                <w:lang w:val="sq-AL"/>
              </w:rPr>
              <w:t>d’objets</w:t>
            </w: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r>
      <w:tr w:rsidR="0001342D"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1342D" w:rsidRPr="0001342D" w:rsidRDefault="0001342D" w:rsidP="0001342D">
            <w:pPr>
              <w:pStyle w:val="TableParagraph"/>
              <w:tabs>
                <w:tab w:val="left" w:pos="450"/>
                <w:tab w:val="left" w:pos="591"/>
              </w:tabs>
              <w:spacing w:before="4" w:after="4" w:line="235" w:lineRule="auto"/>
              <w:rPr>
                <w:sz w:val="18"/>
                <w:szCs w:val="18"/>
                <w:lang w:val="sq-AL"/>
              </w:rPr>
            </w:pPr>
            <w:r w:rsidRPr="0001342D">
              <w:rPr>
                <w:sz w:val="18"/>
                <w:szCs w:val="18"/>
                <w:lang w:val="sq-AL"/>
              </w:rPr>
              <w:t>03-Construire une collection de même cardinal qu’une collection témoin, à l’aide de points</w:t>
            </w:r>
            <w:r w:rsidRPr="0001342D">
              <w:rPr>
                <w:spacing w:val="-4"/>
                <w:sz w:val="18"/>
                <w:szCs w:val="18"/>
                <w:lang w:val="sq-AL"/>
              </w:rPr>
              <w:t xml:space="preserve"> </w:t>
            </w:r>
            <w:r>
              <w:rPr>
                <w:sz w:val="18"/>
                <w:szCs w:val="18"/>
                <w:lang w:val="sq-AL"/>
              </w:rPr>
              <w:t>(cartes)</w:t>
            </w: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r>
      <w:tr w:rsidR="0001342D"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1342D" w:rsidRPr="0001342D" w:rsidRDefault="0001342D" w:rsidP="0001342D">
            <w:pPr>
              <w:pStyle w:val="TableParagraph"/>
              <w:tabs>
                <w:tab w:val="left" w:pos="450"/>
                <w:tab w:val="left" w:pos="591"/>
              </w:tabs>
              <w:spacing w:before="4" w:after="4" w:line="235" w:lineRule="auto"/>
              <w:ind w:right="-30"/>
              <w:rPr>
                <w:sz w:val="18"/>
                <w:szCs w:val="18"/>
                <w:lang w:val="sq-AL"/>
              </w:rPr>
            </w:pPr>
            <w:r w:rsidRPr="0001342D">
              <w:rPr>
                <w:sz w:val="18"/>
                <w:szCs w:val="18"/>
                <w:lang w:val="sq-AL"/>
              </w:rPr>
              <w:t>04-Construire une collection de même cardinal qu’une collection témoin, à l’aide des mots-nombres</w:t>
            </w:r>
            <w:r w:rsidRPr="0001342D">
              <w:rPr>
                <w:spacing w:val="-4"/>
                <w:sz w:val="18"/>
                <w:szCs w:val="18"/>
                <w:lang w:val="sq-AL"/>
              </w:rPr>
              <w:t xml:space="preserve"> </w:t>
            </w:r>
            <w:r>
              <w:rPr>
                <w:sz w:val="18"/>
                <w:szCs w:val="18"/>
                <w:lang w:val="sq-AL"/>
              </w:rPr>
              <w:t>énoncés</w:t>
            </w: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r>
      <w:tr w:rsidR="000C77FF"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Pr="0001342D" w:rsidRDefault="0001342D" w:rsidP="00275D9A">
            <w:pPr>
              <w:snapToGrid w:val="0"/>
              <w:ind w:firstLine="0"/>
              <w:rPr>
                <w:rFonts w:ascii="Arial" w:eastAsia="Arial" w:hAnsi="Arial" w:cs="Arial"/>
                <w:sz w:val="18"/>
                <w:szCs w:val="18"/>
              </w:rPr>
            </w:pPr>
            <w:r w:rsidRPr="0001342D">
              <w:rPr>
                <w:rFonts w:ascii="Arial" w:eastAsia="Arial" w:hAnsi="Arial" w:cs="Arial"/>
                <w:sz w:val="18"/>
                <w:szCs w:val="18"/>
              </w:rPr>
              <w:t>05</w:t>
            </w:r>
            <w:r w:rsidR="000C77FF" w:rsidRPr="0001342D">
              <w:rPr>
                <w:rFonts w:ascii="Arial" w:eastAsia="Arial" w:hAnsi="Arial" w:cs="Arial"/>
                <w:sz w:val="18"/>
                <w:szCs w:val="18"/>
              </w:rPr>
              <w:t>- constituer une collection par ajout successif d’unités ("un et un, et encore un : trois", "deux et encore un : trois")</w:t>
            </w: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Pr="0001342D" w:rsidRDefault="0001342D" w:rsidP="00275D9A">
            <w:pPr>
              <w:snapToGrid w:val="0"/>
              <w:ind w:firstLine="0"/>
              <w:rPr>
                <w:rFonts w:ascii="Arial" w:eastAsia="Arial" w:hAnsi="Arial" w:cs="Arial"/>
                <w:sz w:val="18"/>
                <w:szCs w:val="18"/>
              </w:rPr>
            </w:pPr>
            <w:r w:rsidRPr="0001342D">
              <w:rPr>
                <w:rFonts w:ascii="Arial" w:eastAsia="Arial" w:hAnsi="Arial" w:cs="Arial"/>
                <w:sz w:val="18"/>
                <w:szCs w:val="18"/>
              </w:rPr>
              <w:t>06</w:t>
            </w:r>
            <w:r w:rsidR="000C77FF" w:rsidRPr="0001342D">
              <w:rPr>
                <w:rFonts w:ascii="Arial" w:eastAsia="Arial" w:hAnsi="Arial" w:cs="Arial"/>
                <w:sz w:val="18"/>
                <w:szCs w:val="18"/>
              </w:rPr>
              <w:t>- constituer une collection en utilisant le comptage avec le mot-nombre jusqu'à 2</w:t>
            </w: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Pr="0001342D" w:rsidRDefault="0001342D" w:rsidP="00275D9A">
            <w:pPr>
              <w:snapToGrid w:val="0"/>
              <w:ind w:firstLine="0"/>
              <w:rPr>
                <w:rFonts w:ascii="Arial" w:eastAsia="Arial" w:hAnsi="Arial" w:cs="Arial"/>
                <w:sz w:val="18"/>
                <w:szCs w:val="18"/>
              </w:rPr>
            </w:pPr>
            <w:r w:rsidRPr="0001342D">
              <w:rPr>
                <w:rFonts w:ascii="Arial" w:eastAsia="Arial" w:hAnsi="Arial" w:cs="Arial"/>
                <w:sz w:val="18"/>
                <w:szCs w:val="18"/>
              </w:rPr>
              <w:t>07</w:t>
            </w:r>
            <w:r w:rsidR="000C77FF" w:rsidRPr="0001342D">
              <w:rPr>
                <w:rFonts w:ascii="Arial" w:eastAsia="Arial" w:hAnsi="Arial" w:cs="Arial"/>
                <w:sz w:val="18"/>
                <w:szCs w:val="18"/>
              </w:rPr>
              <w:t>- constituer une collection en utilisant le comptage avec le mot-nombre jusqu'à 3</w:t>
            </w: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Pr="0001342D" w:rsidRDefault="0001342D" w:rsidP="00275D9A">
            <w:pPr>
              <w:snapToGrid w:val="0"/>
              <w:ind w:firstLine="0"/>
              <w:rPr>
                <w:rFonts w:ascii="Arial" w:eastAsia="Arial" w:hAnsi="Arial" w:cs="Arial"/>
                <w:sz w:val="18"/>
                <w:szCs w:val="18"/>
              </w:rPr>
            </w:pPr>
            <w:r w:rsidRPr="0001342D">
              <w:rPr>
                <w:rFonts w:ascii="Arial" w:eastAsia="Arial" w:hAnsi="Arial" w:cs="Arial"/>
                <w:sz w:val="18"/>
                <w:szCs w:val="18"/>
              </w:rPr>
              <w:lastRenderedPageBreak/>
              <w:t>08</w:t>
            </w:r>
            <w:r w:rsidR="000C77FF" w:rsidRPr="0001342D">
              <w:rPr>
                <w:rFonts w:ascii="Arial" w:eastAsia="Arial" w:hAnsi="Arial" w:cs="Arial"/>
                <w:sz w:val="18"/>
                <w:szCs w:val="18"/>
              </w:rPr>
              <w:t>- constituer une collection en utilisant le comptage avec le mot-nombre jusqu'à 5</w:t>
            </w: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1342D"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1342D" w:rsidRPr="0001342D" w:rsidRDefault="0001342D" w:rsidP="0001342D">
            <w:pPr>
              <w:pStyle w:val="TableParagraph"/>
              <w:tabs>
                <w:tab w:val="left" w:pos="450"/>
                <w:tab w:val="left" w:pos="591"/>
              </w:tabs>
              <w:spacing w:before="4" w:after="4" w:line="235" w:lineRule="auto"/>
              <w:ind w:right="111"/>
              <w:rPr>
                <w:sz w:val="18"/>
                <w:szCs w:val="18"/>
                <w:lang w:val="sq-AL"/>
              </w:rPr>
            </w:pPr>
            <w:r w:rsidRPr="0001342D">
              <w:rPr>
                <w:sz w:val="18"/>
                <w:szCs w:val="18"/>
                <w:lang w:val="sq-AL"/>
              </w:rPr>
              <w:t>09-Constituer une collection en utilisant le comptag</w:t>
            </w:r>
            <w:r>
              <w:rPr>
                <w:sz w:val="18"/>
                <w:szCs w:val="18"/>
                <w:lang w:val="sq-AL"/>
              </w:rPr>
              <w:t>e avec le mot-nombre jusqu'à 10</w:t>
            </w: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r>
      <w:tr w:rsidR="000C77FF"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Pr="0001342D" w:rsidRDefault="0001342D" w:rsidP="00275D9A">
            <w:pPr>
              <w:snapToGrid w:val="0"/>
              <w:ind w:firstLine="0"/>
              <w:rPr>
                <w:rFonts w:ascii="Arial" w:eastAsia="Arial" w:hAnsi="Arial" w:cs="Arial"/>
                <w:sz w:val="18"/>
                <w:szCs w:val="18"/>
              </w:rPr>
            </w:pPr>
            <w:r w:rsidRPr="0001342D">
              <w:rPr>
                <w:rFonts w:ascii="Arial" w:eastAsia="Arial" w:hAnsi="Arial" w:cs="Arial"/>
                <w:sz w:val="18"/>
                <w:szCs w:val="18"/>
              </w:rPr>
              <w:t>10-</w:t>
            </w:r>
            <w:r w:rsidR="000C77FF" w:rsidRPr="0001342D">
              <w:rPr>
                <w:rFonts w:ascii="Arial" w:eastAsia="Arial" w:hAnsi="Arial" w:cs="Arial"/>
                <w:sz w:val="18"/>
                <w:szCs w:val="18"/>
              </w:rPr>
              <w:t>- constituer des groupements afin de réaliser des collections, en réponse à une demande (3 et 2 pour constituer une collection de 5)</w:t>
            </w: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1342D"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92D050"/>
            <w:vAlign w:val="center"/>
          </w:tcPr>
          <w:p w:rsidR="0001342D" w:rsidRPr="0007091D" w:rsidRDefault="0001342D" w:rsidP="00275D9A">
            <w:pPr>
              <w:snapToGrid w:val="0"/>
              <w:ind w:firstLine="0"/>
              <w:rPr>
                <w:rFonts w:eastAsia="Arial"/>
                <w:sz w:val="18"/>
                <w:szCs w:val="18"/>
              </w:rPr>
            </w:pPr>
            <w:r w:rsidRPr="0007091D">
              <w:rPr>
                <w:b/>
                <w:sz w:val="18"/>
                <w:szCs w:val="18"/>
                <w:lang w:val="sq-AL"/>
              </w:rPr>
              <w:t>4.1.6 Avoir compris que tout nombre s'obtient en ajoutant un au nombre précédent</w:t>
            </w: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r>
      <w:tr w:rsidR="0001342D"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1342D" w:rsidRPr="0007091D" w:rsidRDefault="0007091D" w:rsidP="0007091D">
            <w:pPr>
              <w:pStyle w:val="TableParagraph"/>
              <w:tabs>
                <w:tab w:val="left" w:pos="460"/>
              </w:tabs>
              <w:spacing w:before="4" w:after="4" w:line="247" w:lineRule="auto"/>
              <w:rPr>
                <w:sz w:val="18"/>
                <w:szCs w:val="18"/>
                <w:lang w:val="sq-AL"/>
              </w:rPr>
            </w:pPr>
            <w:r w:rsidRPr="0007091D">
              <w:rPr>
                <w:sz w:val="18"/>
                <w:szCs w:val="18"/>
                <w:lang w:val="sq-AL"/>
              </w:rPr>
              <w:t>01-Dire le mot-nombre correspondant au cardinal d’une collection précédemment dénombrée à laquelle, en présence de l’enfant, l’enseignant ajoute un</w:t>
            </w:r>
            <w:r w:rsidRPr="0007091D">
              <w:rPr>
                <w:spacing w:val="-15"/>
                <w:sz w:val="18"/>
                <w:szCs w:val="18"/>
                <w:lang w:val="sq-AL"/>
              </w:rPr>
              <w:t xml:space="preserve"> </w:t>
            </w:r>
            <w:r>
              <w:rPr>
                <w:sz w:val="18"/>
                <w:szCs w:val="18"/>
                <w:lang w:val="sq-AL"/>
              </w:rPr>
              <w:t>élément</w:t>
            </w: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r>
      <w:tr w:rsidR="0001342D"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1342D" w:rsidRPr="0007091D" w:rsidRDefault="0007091D" w:rsidP="0007091D">
            <w:pPr>
              <w:pStyle w:val="TableParagraph"/>
              <w:tabs>
                <w:tab w:val="left" w:pos="460"/>
              </w:tabs>
              <w:spacing w:before="4" w:after="4" w:line="244" w:lineRule="auto"/>
              <w:rPr>
                <w:b/>
                <w:color w:val="9900FF"/>
                <w:sz w:val="18"/>
                <w:szCs w:val="18"/>
                <w:lang w:val="sq-AL"/>
              </w:rPr>
            </w:pPr>
            <w:r w:rsidRPr="0007091D">
              <w:rPr>
                <w:sz w:val="18"/>
                <w:szCs w:val="18"/>
                <w:lang w:val="sq-AL"/>
              </w:rPr>
              <w:t>02-Dire le mot-nombre correspondant au cardinal d’une collection précédemment dénombrée à laquelle, en présence de l’enfant, l’enseignant ajoute plusieurs</w:t>
            </w:r>
            <w:r w:rsidRPr="0007091D">
              <w:rPr>
                <w:spacing w:val="-26"/>
                <w:sz w:val="18"/>
                <w:szCs w:val="18"/>
                <w:lang w:val="sq-AL"/>
              </w:rPr>
              <w:t xml:space="preserve"> </w:t>
            </w:r>
            <w:r w:rsidRPr="0007091D">
              <w:rPr>
                <w:sz w:val="18"/>
                <w:szCs w:val="18"/>
                <w:lang w:val="sq-AL"/>
              </w:rPr>
              <w:t xml:space="preserve">éléments      </w:t>
            </w: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1342D" w:rsidRDefault="0001342D" w:rsidP="00275D9A">
            <w:pPr>
              <w:snapToGrid w:val="0"/>
              <w:ind w:firstLine="0"/>
              <w:jc w:val="center"/>
              <w:rPr>
                <w:rFonts w:ascii="Arial" w:eastAsia="Arial" w:hAnsi="Arial" w:cs="Arial"/>
                <w:color w:val="000000"/>
                <w:sz w:val="18"/>
                <w:szCs w:val="18"/>
              </w:rPr>
            </w:pPr>
          </w:p>
        </w:tc>
      </w:tr>
      <w:tr w:rsidR="0007091D" w:rsidTr="00C64891">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auto"/>
            <w:vAlign w:val="center"/>
          </w:tcPr>
          <w:p w:rsidR="0007091D" w:rsidRPr="0007091D" w:rsidRDefault="0007091D" w:rsidP="0007091D">
            <w:pPr>
              <w:pStyle w:val="TableParagraph"/>
              <w:tabs>
                <w:tab w:val="left" w:pos="460"/>
              </w:tabs>
              <w:spacing w:before="4" w:after="4" w:line="244" w:lineRule="auto"/>
              <w:rPr>
                <w:sz w:val="18"/>
                <w:szCs w:val="18"/>
                <w:lang w:val="sq-AL"/>
              </w:rPr>
            </w:pPr>
            <w:r w:rsidRPr="0007091D">
              <w:rPr>
                <w:sz w:val="18"/>
                <w:szCs w:val="18"/>
                <w:lang w:val="sq-AL"/>
              </w:rPr>
              <w:t>03-Dire le mot-nombre correspondant au cardinal d’une collection précédemment dénombrée à laquelle, en présence de l’enfant, l’enseignant retire un</w:t>
            </w:r>
            <w:r w:rsidRPr="0007091D">
              <w:rPr>
                <w:spacing w:val="-12"/>
                <w:sz w:val="18"/>
                <w:szCs w:val="18"/>
                <w:lang w:val="sq-AL"/>
              </w:rPr>
              <w:t xml:space="preserve"> </w:t>
            </w:r>
            <w:r>
              <w:rPr>
                <w:sz w:val="18"/>
                <w:szCs w:val="18"/>
                <w:lang w:val="sq-AL"/>
              </w:rPr>
              <w:t>élément</w:t>
            </w:r>
          </w:p>
        </w:tc>
        <w:tc>
          <w:tcPr>
            <w:tcW w:w="454" w:type="dxa"/>
            <w:tcBorders>
              <w:top w:val="single" w:sz="4" w:space="0" w:color="000000"/>
              <w:left w:val="single" w:sz="4" w:space="0" w:color="000000"/>
              <w:bottom w:val="single" w:sz="4" w:space="0" w:color="000000"/>
            </w:tcBorders>
            <w:shd w:val="clear" w:color="auto" w:fill="auto"/>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7091D" w:rsidRDefault="0007091D" w:rsidP="00275D9A">
            <w:pPr>
              <w:snapToGrid w:val="0"/>
              <w:ind w:left="113" w:right="113" w:firstLine="0"/>
              <w:rPr>
                <w:rFonts w:ascii="Arial" w:eastAsia="Times New Roman" w:hAnsi="Arial" w:cs="Arial"/>
                <w:color w:val="000000"/>
                <w:sz w:val="18"/>
                <w:szCs w:val="18"/>
              </w:rPr>
            </w:pPr>
          </w:p>
        </w:tc>
      </w:tr>
      <w:tr w:rsidR="0007091D" w:rsidTr="00C64891">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auto"/>
            <w:vAlign w:val="center"/>
          </w:tcPr>
          <w:p w:rsidR="0007091D" w:rsidRPr="0007091D" w:rsidRDefault="0007091D" w:rsidP="00275D9A">
            <w:pPr>
              <w:snapToGrid w:val="0"/>
              <w:ind w:firstLine="0"/>
              <w:rPr>
                <w:rFonts w:ascii="Arial" w:eastAsia="Arial" w:hAnsi="Arial" w:cs="Arial"/>
                <w:b/>
                <w:color w:val="FF0000"/>
                <w:sz w:val="18"/>
                <w:szCs w:val="18"/>
              </w:rPr>
            </w:pPr>
            <w:r w:rsidRPr="0007091D">
              <w:rPr>
                <w:rFonts w:ascii="Arial" w:hAnsi="Arial" w:cs="Arial"/>
                <w:sz w:val="18"/>
                <w:szCs w:val="18"/>
                <w:lang w:val="sq-AL"/>
              </w:rPr>
              <w:t>04-Dire le mot-nombre correspondant au cardinal d’une collection précédemment dénombrée à laquelle, en présence de l’enfant, l’enseignant retire plusieurs éléments</w:t>
            </w:r>
          </w:p>
        </w:tc>
        <w:tc>
          <w:tcPr>
            <w:tcW w:w="454" w:type="dxa"/>
            <w:tcBorders>
              <w:top w:val="single" w:sz="4" w:space="0" w:color="000000"/>
              <w:left w:val="single" w:sz="4" w:space="0" w:color="000000"/>
              <w:bottom w:val="single" w:sz="4" w:space="0" w:color="000000"/>
            </w:tcBorders>
            <w:shd w:val="clear" w:color="auto" w:fill="auto"/>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7091D" w:rsidRDefault="0007091D" w:rsidP="00275D9A">
            <w:pPr>
              <w:snapToGrid w:val="0"/>
              <w:ind w:left="113" w:right="113" w:firstLine="0"/>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7091D" w:rsidRDefault="0007091D" w:rsidP="00275D9A">
            <w:pPr>
              <w:snapToGrid w:val="0"/>
              <w:ind w:left="113" w:right="113" w:firstLine="0"/>
              <w:rPr>
                <w:rFonts w:ascii="Arial" w:eastAsia="Times New Roman" w:hAnsi="Arial" w:cs="Arial"/>
                <w:color w:val="000000"/>
                <w:sz w:val="18"/>
                <w:szCs w:val="18"/>
              </w:rPr>
            </w:pPr>
          </w:p>
        </w:tc>
      </w:tr>
      <w:tr w:rsidR="004A75A2" w:rsidTr="00C64891">
        <w:tblPrEx>
          <w:tblCellMar>
            <w:top w:w="0" w:type="dxa"/>
            <w:left w:w="70" w:type="dxa"/>
            <w:bottom w:w="0" w:type="dxa"/>
            <w:right w:w="70" w:type="dxa"/>
          </w:tblCellMar>
        </w:tblPrEx>
        <w:trPr>
          <w:cantSplit/>
          <w:trHeight w:val="901"/>
        </w:trPr>
        <w:tc>
          <w:tcPr>
            <w:tcW w:w="2835" w:type="dxa"/>
            <w:tcBorders>
              <w:top w:val="single" w:sz="4" w:space="0" w:color="000000"/>
              <w:left w:val="single" w:sz="4" w:space="0" w:color="000000"/>
              <w:bottom w:val="single" w:sz="4" w:space="0" w:color="000000"/>
            </w:tcBorders>
            <w:shd w:val="clear" w:color="auto" w:fill="92D050"/>
            <w:vAlign w:val="center"/>
          </w:tcPr>
          <w:p w:rsidR="004A75A2" w:rsidRPr="00787C06" w:rsidRDefault="00C64891" w:rsidP="004A75A2">
            <w:pPr>
              <w:pStyle w:val="TableParagraph"/>
              <w:spacing w:before="4" w:after="4" w:line="208" w:lineRule="exact"/>
              <w:ind w:left="108" w:right="420"/>
              <w:rPr>
                <w:rFonts w:ascii="Times New Roman" w:hAnsi="Times New Roman" w:cs="Times New Roman"/>
                <w:b/>
                <w:sz w:val="20"/>
                <w:szCs w:val="20"/>
                <w:lang w:val="sq-AL"/>
              </w:rPr>
            </w:pPr>
            <w:r>
              <w:rPr>
                <w:rFonts w:ascii="Times New Roman" w:hAnsi="Times New Roman" w:cs="Times New Roman"/>
                <w:b/>
                <w:sz w:val="20"/>
                <w:szCs w:val="20"/>
              </w:rPr>
              <w:t xml:space="preserve">4.1.7 </w:t>
            </w:r>
            <w:r w:rsidR="004A75A2" w:rsidRPr="00787C06">
              <w:rPr>
                <w:rFonts w:ascii="Times New Roman" w:hAnsi="Times New Roman" w:cs="Times New Roman"/>
                <w:b/>
                <w:sz w:val="20"/>
                <w:szCs w:val="20"/>
                <w:lang w:val="sq-AL"/>
              </w:rPr>
              <w:t xml:space="preserve">Quantifier, composer </w:t>
            </w:r>
          </w:p>
          <w:p w:rsidR="004A75A2" w:rsidRPr="0007091D" w:rsidRDefault="004A75A2" w:rsidP="00275D9A">
            <w:pPr>
              <w:snapToGrid w:val="0"/>
              <w:ind w:firstLine="0"/>
              <w:rPr>
                <w:rFonts w:ascii="Arial" w:hAnsi="Arial" w:cs="Arial"/>
                <w:sz w:val="18"/>
                <w:szCs w:val="18"/>
                <w:lang w:val="sq-AL"/>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r>
      <w:tr w:rsidR="004A75A2" w:rsidTr="00C64891">
        <w:tblPrEx>
          <w:tblCellMar>
            <w:top w:w="0" w:type="dxa"/>
            <w:left w:w="70" w:type="dxa"/>
            <w:bottom w:w="0" w:type="dxa"/>
            <w:right w:w="70" w:type="dxa"/>
          </w:tblCellMar>
        </w:tblPrEx>
        <w:trPr>
          <w:cantSplit/>
          <w:trHeight w:val="477"/>
        </w:trPr>
        <w:tc>
          <w:tcPr>
            <w:tcW w:w="2835" w:type="dxa"/>
            <w:tcBorders>
              <w:top w:val="single" w:sz="4" w:space="0" w:color="000000"/>
              <w:left w:val="single" w:sz="4" w:space="0" w:color="000000"/>
              <w:bottom w:val="single" w:sz="4" w:space="0" w:color="000000"/>
            </w:tcBorders>
            <w:shd w:val="clear" w:color="auto" w:fill="auto"/>
            <w:vAlign w:val="center"/>
          </w:tcPr>
          <w:p w:rsidR="004A75A2" w:rsidRPr="00787C06" w:rsidRDefault="00787C06" w:rsidP="00787C06">
            <w:pPr>
              <w:pStyle w:val="TableParagraph"/>
              <w:spacing w:before="4" w:after="4" w:line="210" w:lineRule="exact"/>
              <w:rPr>
                <w:sz w:val="18"/>
                <w:szCs w:val="18"/>
                <w:lang w:val="sq-AL"/>
              </w:rPr>
            </w:pPr>
            <w:r w:rsidRPr="00787C06">
              <w:rPr>
                <w:sz w:val="18"/>
                <w:szCs w:val="18"/>
                <w:lang w:val="sq-AL"/>
              </w:rPr>
              <w:t>01-</w:t>
            </w:r>
            <w:r w:rsidR="004A75A2" w:rsidRPr="00787C06">
              <w:rPr>
                <w:sz w:val="18"/>
                <w:szCs w:val="18"/>
                <w:lang w:val="sq-AL"/>
              </w:rPr>
              <w:t>Percevoir des petites quantités jusqu’à 3</w:t>
            </w: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r>
      <w:tr w:rsidR="004A75A2" w:rsidTr="00C64891">
        <w:tblPrEx>
          <w:tblCellMar>
            <w:top w:w="0" w:type="dxa"/>
            <w:left w:w="70" w:type="dxa"/>
            <w:bottom w:w="0" w:type="dxa"/>
            <w:right w:w="70" w:type="dxa"/>
          </w:tblCellMar>
        </w:tblPrEx>
        <w:trPr>
          <w:cantSplit/>
          <w:trHeight w:val="401"/>
        </w:trPr>
        <w:tc>
          <w:tcPr>
            <w:tcW w:w="2835" w:type="dxa"/>
            <w:tcBorders>
              <w:top w:val="single" w:sz="4" w:space="0" w:color="000000"/>
              <w:left w:val="single" w:sz="4" w:space="0" w:color="000000"/>
              <w:bottom w:val="single" w:sz="4" w:space="0" w:color="000000"/>
            </w:tcBorders>
            <w:shd w:val="clear" w:color="auto" w:fill="auto"/>
            <w:vAlign w:val="center"/>
          </w:tcPr>
          <w:p w:rsidR="004A75A2" w:rsidRPr="00787C06" w:rsidRDefault="00787C06" w:rsidP="00787C06">
            <w:pPr>
              <w:pStyle w:val="TableParagraph"/>
              <w:spacing w:before="4" w:after="4" w:line="208" w:lineRule="exact"/>
              <w:ind w:right="-30"/>
              <w:rPr>
                <w:sz w:val="18"/>
                <w:szCs w:val="18"/>
                <w:lang w:val="sq-AL"/>
              </w:rPr>
            </w:pPr>
            <w:r w:rsidRPr="00787C06">
              <w:rPr>
                <w:sz w:val="18"/>
                <w:szCs w:val="18"/>
                <w:lang w:val="sq-AL"/>
              </w:rPr>
              <w:t>02-</w:t>
            </w:r>
            <w:r w:rsidR="004A75A2" w:rsidRPr="00787C06">
              <w:rPr>
                <w:sz w:val="18"/>
                <w:szCs w:val="18"/>
                <w:lang w:val="sq-AL"/>
              </w:rPr>
              <w:t>Montrer une collection d’éléments correspondant à une quantité demandée jusqu'à 2</w:t>
            </w: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r>
      <w:tr w:rsidR="004A75A2" w:rsidTr="00C64891">
        <w:tblPrEx>
          <w:tblCellMar>
            <w:top w:w="0" w:type="dxa"/>
            <w:left w:w="70" w:type="dxa"/>
            <w:bottom w:w="0" w:type="dxa"/>
            <w:right w:w="70" w:type="dxa"/>
          </w:tblCellMar>
        </w:tblPrEx>
        <w:trPr>
          <w:cantSplit/>
          <w:trHeight w:val="422"/>
        </w:trPr>
        <w:tc>
          <w:tcPr>
            <w:tcW w:w="2835" w:type="dxa"/>
            <w:tcBorders>
              <w:top w:val="single" w:sz="4" w:space="0" w:color="000000"/>
              <w:left w:val="single" w:sz="4" w:space="0" w:color="000000"/>
              <w:bottom w:val="single" w:sz="4" w:space="0" w:color="000000"/>
            </w:tcBorders>
            <w:shd w:val="clear" w:color="auto" w:fill="auto"/>
            <w:vAlign w:val="center"/>
          </w:tcPr>
          <w:p w:rsidR="004A75A2" w:rsidRPr="00787C06" w:rsidRDefault="00787C06" w:rsidP="00787C06">
            <w:pPr>
              <w:pStyle w:val="TableParagraph"/>
              <w:spacing w:before="4" w:after="4" w:line="213" w:lineRule="exact"/>
              <w:ind w:right="-30"/>
              <w:rPr>
                <w:sz w:val="18"/>
                <w:szCs w:val="18"/>
                <w:lang w:val="sq-AL"/>
              </w:rPr>
            </w:pPr>
            <w:r w:rsidRPr="00787C06">
              <w:rPr>
                <w:sz w:val="18"/>
                <w:szCs w:val="18"/>
                <w:lang w:val="sq-AL"/>
              </w:rPr>
              <w:lastRenderedPageBreak/>
              <w:t>03-</w:t>
            </w:r>
            <w:r w:rsidR="004A75A2" w:rsidRPr="00787C06">
              <w:rPr>
                <w:sz w:val="18"/>
                <w:szCs w:val="18"/>
                <w:lang w:val="sq-AL"/>
              </w:rPr>
              <w:t>Montrer une collection d’éléments correspondant à une quantité demandée jusqu'à 3</w:t>
            </w: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r>
      <w:tr w:rsidR="004A75A2" w:rsidTr="00C64891">
        <w:tblPrEx>
          <w:tblCellMar>
            <w:top w:w="0" w:type="dxa"/>
            <w:left w:w="70" w:type="dxa"/>
            <w:bottom w:w="0" w:type="dxa"/>
            <w:right w:w="70" w:type="dxa"/>
          </w:tblCellMar>
        </w:tblPrEx>
        <w:trPr>
          <w:cantSplit/>
          <w:trHeight w:val="422"/>
        </w:trPr>
        <w:tc>
          <w:tcPr>
            <w:tcW w:w="2835" w:type="dxa"/>
            <w:tcBorders>
              <w:top w:val="single" w:sz="4" w:space="0" w:color="000000"/>
              <w:left w:val="single" w:sz="4" w:space="0" w:color="000000"/>
              <w:bottom w:val="single" w:sz="4" w:space="0" w:color="000000"/>
            </w:tcBorders>
            <w:shd w:val="clear" w:color="auto" w:fill="auto"/>
            <w:vAlign w:val="center"/>
          </w:tcPr>
          <w:p w:rsidR="004A75A2" w:rsidRPr="00787C06" w:rsidRDefault="00787C06" w:rsidP="00787C06">
            <w:pPr>
              <w:pStyle w:val="TableParagraph"/>
              <w:spacing w:before="4" w:after="4" w:line="210" w:lineRule="exact"/>
              <w:rPr>
                <w:sz w:val="18"/>
                <w:szCs w:val="18"/>
                <w:lang w:val="sq-AL"/>
              </w:rPr>
            </w:pPr>
            <w:r w:rsidRPr="00787C06">
              <w:rPr>
                <w:sz w:val="18"/>
                <w:szCs w:val="18"/>
                <w:lang w:val="sq-AL"/>
              </w:rPr>
              <w:t>04-</w:t>
            </w:r>
            <w:r w:rsidR="004A75A2" w:rsidRPr="00787C06">
              <w:rPr>
                <w:sz w:val="18"/>
                <w:szCs w:val="18"/>
                <w:lang w:val="sq-AL"/>
              </w:rPr>
              <w:t>Montrer une collection d’éléments correspondant à une quantité demandée jusqu'à 5</w:t>
            </w: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r>
      <w:tr w:rsidR="004A75A2" w:rsidTr="00C64891">
        <w:tblPrEx>
          <w:tblCellMar>
            <w:top w:w="0" w:type="dxa"/>
            <w:left w:w="70" w:type="dxa"/>
            <w:bottom w:w="0" w:type="dxa"/>
            <w:right w:w="70" w:type="dxa"/>
          </w:tblCellMar>
        </w:tblPrEx>
        <w:trPr>
          <w:cantSplit/>
          <w:trHeight w:val="422"/>
        </w:trPr>
        <w:tc>
          <w:tcPr>
            <w:tcW w:w="2835" w:type="dxa"/>
            <w:tcBorders>
              <w:top w:val="single" w:sz="4" w:space="0" w:color="000000"/>
              <w:left w:val="single" w:sz="4" w:space="0" w:color="000000"/>
              <w:bottom w:val="single" w:sz="4" w:space="0" w:color="000000"/>
            </w:tcBorders>
            <w:shd w:val="clear" w:color="auto" w:fill="auto"/>
            <w:vAlign w:val="center"/>
          </w:tcPr>
          <w:p w:rsidR="004A75A2" w:rsidRPr="00787C06" w:rsidRDefault="00787C06" w:rsidP="00787C06">
            <w:pPr>
              <w:pStyle w:val="TableParagraph"/>
              <w:spacing w:before="4" w:after="4" w:line="210" w:lineRule="exact"/>
              <w:ind w:right="-30"/>
              <w:rPr>
                <w:sz w:val="18"/>
                <w:szCs w:val="18"/>
                <w:lang w:val="sq-AL"/>
              </w:rPr>
            </w:pPr>
            <w:r w:rsidRPr="00787C06">
              <w:rPr>
                <w:sz w:val="18"/>
                <w:szCs w:val="18"/>
                <w:lang w:val="sq-AL"/>
              </w:rPr>
              <w:t>05-</w:t>
            </w:r>
            <w:r w:rsidR="004A75A2" w:rsidRPr="00787C06">
              <w:rPr>
                <w:sz w:val="18"/>
                <w:szCs w:val="18"/>
                <w:lang w:val="sq-AL"/>
              </w:rPr>
              <w:t>Montrer une collection d’éléments correspondant à une quantité demandée jusqu'à 10</w:t>
            </w: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r>
      <w:tr w:rsidR="004A75A2" w:rsidTr="00C64891">
        <w:tblPrEx>
          <w:tblCellMar>
            <w:top w:w="0" w:type="dxa"/>
            <w:left w:w="70" w:type="dxa"/>
            <w:bottom w:w="0" w:type="dxa"/>
            <w:right w:w="70" w:type="dxa"/>
          </w:tblCellMar>
        </w:tblPrEx>
        <w:trPr>
          <w:cantSplit/>
          <w:trHeight w:val="422"/>
        </w:trPr>
        <w:tc>
          <w:tcPr>
            <w:tcW w:w="2835" w:type="dxa"/>
            <w:tcBorders>
              <w:top w:val="single" w:sz="4" w:space="0" w:color="000000"/>
              <w:left w:val="single" w:sz="4" w:space="0" w:color="000000"/>
              <w:bottom w:val="single" w:sz="4" w:space="0" w:color="000000"/>
            </w:tcBorders>
            <w:shd w:val="clear" w:color="auto" w:fill="auto"/>
            <w:vAlign w:val="center"/>
          </w:tcPr>
          <w:p w:rsidR="004A75A2" w:rsidRPr="00787C06" w:rsidRDefault="00787C06" w:rsidP="00787C06">
            <w:pPr>
              <w:pStyle w:val="TableParagraph"/>
              <w:tabs>
                <w:tab w:val="left" w:pos="460"/>
              </w:tabs>
              <w:spacing w:before="4" w:after="4"/>
              <w:rPr>
                <w:sz w:val="18"/>
                <w:szCs w:val="18"/>
                <w:lang w:val="sq-AL"/>
              </w:rPr>
            </w:pPr>
            <w:r w:rsidRPr="00787C06">
              <w:rPr>
                <w:sz w:val="18"/>
                <w:szCs w:val="18"/>
                <w:lang w:val="sq-AL"/>
              </w:rPr>
              <w:t>06-</w:t>
            </w:r>
            <w:r w:rsidR="004A75A2" w:rsidRPr="00787C06">
              <w:rPr>
                <w:sz w:val="18"/>
                <w:szCs w:val="18"/>
                <w:lang w:val="sq-AL"/>
              </w:rPr>
              <w:t>Constituer une collection d’éléments correspondant à une quantité demandée jusqu'à</w:t>
            </w:r>
            <w:r w:rsidR="004A75A2" w:rsidRPr="00787C06">
              <w:rPr>
                <w:spacing w:val="-1"/>
                <w:sz w:val="18"/>
                <w:szCs w:val="18"/>
                <w:lang w:val="sq-AL"/>
              </w:rPr>
              <w:t xml:space="preserve"> </w:t>
            </w:r>
            <w:r w:rsidR="004A75A2" w:rsidRPr="00787C06">
              <w:rPr>
                <w:sz w:val="18"/>
                <w:szCs w:val="18"/>
                <w:lang w:val="sq-AL"/>
              </w:rPr>
              <w:t>2</w:t>
            </w: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r>
      <w:tr w:rsidR="004A75A2" w:rsidTr="00C64891">
        <w:tblPrEx>
          <w:tblCellMar>
            <w:top w:w="0" w:type="dxa"/>
            <w:left w:w="70" w:type="dxa"/>
            <w:bottom w:w="0" w:type="dxa"/>
            <w:right w:w="70" w:type="dxa"/>
          </w:tblCellMar>
        </w:tblPrEx>
        <w:trPr>
          <w:cantSplit/>
          <w:trHeight w:val="422"/>
        </w:trPr>
        <w:tc>
          <w:tcPr>
            <w:tcW w:w="2835" w:type="dxa"/>
            <w:tcBorders>
              <w:top w:val="single" w:sz="4" w:space="0" w:color="000000"/>
              <w:left w:val="single" w:sz="4" w:space="0" w:color="000000"/>
              <w:bottom w:val="single" w:sz="4" w:space="0" w:color="000000"/>
            </w:tcBorders>
            <w:shd w:val="clear" w:color="auto" w:fill="auto"/>
            <w:vAlign w:val="center"/>
          </w:tcPr>
          <w:p w:rsidR="004A75A2" w:rsidRPr="00787C06" w:rsidRDefault="00787C06" w:rsidP="00787C06">
            <w:pPr>
              <w:pStyle w:val="TableParagraph"/>
              <w:tabs>
                <w:tab w:val="left" w:pos="460"/>
                <w:tab w:val="left" w:pos="2280"/>
              </w:tabs>
              <w:spacing w:before="4" w:after="4" w:line="213" w:lineRule="exact"/>
              <w:ind w:right="420"/>
              <w:rPr>
                <w:sz w:val="18"/>
                <w:szCs w:val="18"/>
                <w:lang w:val="sq-AL"/>
              </w:rPr>
            </w:pPr>
            <w:r w:rsidRPr="00787C06">
              <w:rPr>
                <w:sz w:val="18"/>
                <w:szCs w:val="18"/>
                <w:lang w:val="sq-AL"/>
              </w:rPr>
              <w:t>07-</w:t>
            </w:r>
            <w:r w:rsidR="004A75A2" w:rsidRPr="00787C06">
              <w:rPr>
                <w:sz w:val="18"/>
                <w:szCs w:val="18"/>
                <w:lang w:val="sq-AL"/>
              </w:rPr>
              <w:t>Constituer une collection d’éléments correspondant à une quantité</w:t>
            </w:r>
            <w:r w:rsidR="004A75A2" w:rsidRPr="00787C06">
              <w:rPr>
                <w:spacing w:val="-8"/>
                <w:sz w:val="18"/>
                <w:szCs w:val="18"/>
                <w:lang w:val="sq-AL"/>
              </w:rPr>
              <w:t xml:space="preserve"> </w:t>
            </w:r>
            <w:r w:rsidR="004A75A2" w:rsidRPr="00787C06">
              <w:rPr>
                <w:sz w:val="18"/>
                <w:szCs w:val="18"/>
                <w:lang w:val="sq-AL"/>
              </w:rPr>
              <w:t>demandée</w:t>
            </w:r>
            <w:r w:rsidRPr="00787C06">
              <w:rPr>
                <w:sz w:val="18"/>
                <w:szCs w:val="18"/>
                <w:lang w:val="sq-AL"/>
              </w:rPr>
              <w:t xml:space="preserve"> jusqu’à 3</w:t>
            </w: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r>
      <w:tr w:rsidR="004A75A2" w:rsidTr="00C64891">
        <w:tblPrEx>
          <w:tblCellMar>
            <w:top w:w="0" w:type="dxa"/>
            <w:left w:w="70" w:type="dxa"/>
            <w:bottom w:w="0" w:type="dxa"/>
            <w:right w:w="70" w:type="dxa"/>
          </w:tblCellMar>
        </w:tblPrEx>
        <w:trPr>
          <w:cantSplit/>
          <w:trHeight w:val="422"/>
        </w:trPr>
        <w:tc>
          <w:tcPr>
            <w:tcW w:w="2835" w:type="dxa"/>
            <w:tcBorders>
              <w:top w:val="single" w:sz="4" w:space="0" w:color="000000"/>
              <w:left w:val="single" w:sz="4" w:space="0" w:color="000000"/>
              <w:bottom w:val="single" w:sz="4" w:space="0" w:color="000000"/>
            </w:tcBorders>
            <w:shd w:val="clear" w:color="auto" w:fill="auto"/>
            <w:vAlign w:val="center"/>
          </w:tcPr>
          <w:p w:rsidR="004A75A2" w:rsidRPr="00787C06" w:rsidRDefault="00787C06" w:rsidP="00787C06">
            <w:pPr>
              <w:pStyle w:val="TableParagraph"/>
              <w:spacing w:before="4" w:after="4" w:line="210" w:lineRule="exact"/>
              <w:rPr>
                <w:sz w:val="18"/>
                <w:szCs w:val="18"/>
                <w:lang w:val="sq-AL"/>
              </w:rPr>
            </w:pPr>
            <w:r w:rsidRPr="00787C06">
              <w:rPr>
                <w:sz w:val="18"/>
                <w:szCs w:val="18"/>
                <w:lang w:val="sq-AL"/>
              </w:rPr>
              <w:t>08-Constituer une collection d’éléments correspondant à une quantité demandée jusqu'à 5</w:t>
            </w: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4A75A2" w:rsidRDefault="004A75A2" w:rsidP="00275D9A">
            <w:pPr>
              <w:snapToGrid w:val="0"/>
              <w:ind w:left="113" w:right="113" w:firstLine="0"/>
              <w:rPr>
                <w:rFonts w:ascii="Arial" w:eastAsia="Times New Roman" w:hAnsi="Arial" w:cs="Arial"/>
                <w:color w:val="000000"/>
                <w:sz w:val="18"/>
                <w:szCs w:val="18"/>
              </w:rPr>
            </w:pPr>
          </w:p>
        </w:tc>
      </w:tr>
      <w:tr w:rsidR="00787C06" w:rsidTr="00C64891">
        <w:tblPrEx>
          <w:tblCellMar>
            <w:top w:w="0" w:type="dxa"/>
            <w:left w:w="70" w:type="dxa"/>
            <w:bottom w:w="0" w:type="dxa"/>
            <w:right w:w="70" w:type="dxa"/>
          </w:tblCellMar>
        </w:tblPrEx>
        <w:trPr>
          <w:cantSplit/>
          <w:trHeight w:val="882"/>
        </w:trPr>
        <w:tc>
          <w:tcPr>
            <w:tcW w:w="2835" w:type="dxa"/>
            <w:tcBorders>
              <w:top w:val="single" w:sz="4" w:space="0" w:color="000000"/>
              <w:left w:val="single" w:sz="4" w:space="0" w:color="000000"/>
              <w:bottom w:val="single" w:sz="4" w:space="0" w:color="000000"/>
            </w:tcBorders>
            <w:shd w:val="clear" w:color="auto" w:fill="auto"/>
            <w:vAlign w:val="center"/>
          </w:tcPr>
          <w:p w:rsidR="00787C06" w:rsidRPr="00787C06" w:rsidRDefault="00787C06" w:rsidP="00787C06">
            <w:pPr>
              <w:pStyle w:val="TableParagraph"/>
              <w:pBdr>
                <w:bottom w:val="single" w:sz="12" w:space="1" w:color="auto"/>
              </w:pBdr>
              <w:spacing w:before="4" w:after="4" w:line="210" w:lineRule="exact"/>
              <w:rPr>
                <w:sz w:val="18"/>
                <w:szCs w:val="18"/>
                <w:lang w:val="sq-AL"/>
              </w:rPr>
            </w:pPr>
            <w:r w:rsidRPr="00787C06">
              <w:rPr>
                <w:sz w:val="18"/>
                <w:szCs w:val="18"/>
                <w:lang w:val="sq-AL"/>
              </w:rPr>
              <w:t>09-Constituer une collection d’éléments correspondant à une quantité demandée jusqu'à 10</w:t>
            </w: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r>
      <w:tr w:rsidR="00787C06" w:rsidTr="00C64891">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92D050"/>
            <w:vAlign w:val="center"/>
          </w:tcPr>
          <w:p w:rsidR="00787C06" w:rsidRPr="00787C06" w:rsidRDefault="00C64891" w:rsidP="00787C06">
            <w:pPr>
              <w:pStyle w:val="TableParagraph"/>
              <w:spacing w:before="4" w:after="4" w:line="208" w:lineRule="exact"/>
              <w:ind w:left="108" w:right="420"/>
              <w:rPr>
                <w:rFonts w:ascii="Times New Roman" w:hAnsi="Times New Roman" w:cs="Times New Roman"/>
                <w:b/>
                <w:sz w:val="20"/>
                <w:lang w:val="sq-AL"/>
              </w:rPr>
            </w:pPr>
            <w:r>
              <w:rPr>
                <w:rFonts w:ascii="Times New Roman" w:hAnsi="Times New Roman" w:cs="Times New Roman"/>
                <w:b/>
                <w:sz w:val="20"/>
                <w:lang w:val="sq-AL"/>
              </w:rPr>
              <w:t xml:space="preserve">4.1.8 </w:t>
            </w:r>
            <w:r w:rsidR="00787C06" w:rsidRPr="00787C06">
              <w:rPr>
                <w:rFonts w:ascii="Times New Roman" w:hAnsi="Times New Roman" w:cs="Times New Roman"/>
                <w:b/>
                <w:sz w:val="20"/>
                <w:lang w:val="sq-AL"/>
              </w:rPr>
              <w:t>Décomposer, par manipulations effectives puis mentales, des collections jusqu'à dix au moins</w:t>
            </w:r>
          </w:p>
          <w:p w:rsidR="00787C06" w:rsidRPr="000E70F8" w:rsidRDefault="00787C06" w:rsidP="00275D9A">
            <w:pPr>
              <w:snapToGrid w:val="0"/>
              <w:ind w:firstLine="0"/>
              <w:rPr>
                <w:rFonts w:eastAsia="Arial"/>
                <w:b/>
                <w:sz w:val="20"/>
                <w:szCs w:val="20"/>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r>
      <w:tr w:rsidR="00787C06" w:rsidTr="00C64891">
        <w:tblPrEx>
          <w:tblCellMar>
            <w:top w:w="0" w:type="dxa"/>
            <w:left w:w="70" w:type="dxa"/>
            <w:bottom w:w="0" w:type="dxa"/>
            <w:right w:w="70" w:type="dxa"/>
          </w:tblCellMar>
        </w:tblPrEx>
        <w:trPr>
          <w:cantSplit/>
          <w:trHeight w:val="673"/>
        </w:trPr>
        <w:tc>
          <w:tcPr>
            <w:tcW w:w="2835" w:type="dxa"/>
            <w:tcBorders>
              <w:top w:val="single" w:sz="4" w:space="0" w:color="000000"/>
              <w:left w:val="single" w:sz="4" w:space="0" w:color="000000"/>
              <w:bottom w:val="single" w:sz="4" w:space="0" w:color="000000"/>
            </w:tcBorders>
            <w:shd w:val="clear" w:color="auto" w:fill="auto"/>
            <w:vAlign w:val="center"/>
          </w:tcPr>
          <w:p w:rsidR="00787C06" w:rsidRPr="00452A31" w:rsidRDefault="00787C06" w:rsidP="00452A31">
            <w:pPr>
              <w:adjustRightInd w:val="0"/>
              <w:ind w:firstLine="0"/>
              <w:rPr>
                <w:rFonts w:ascii="Arial" w:hAnsi="Arial" w:cs="Arial"/>
                <w:sz w:val="18"/>
                <w:szCs w:val="18"/>
                <w:lang w:val="sq-AL"/>
              </w:rPr>
            </w:pPr>
            <w:r w:rsidRPr="00452A31">
              <w:rPr>
                <w:rFonts w:ascii="Arial" w:hAnsi="Arial" w:cs="Arial"/>
                <w:sz w:val="18"/>
                <w:szCs w:val="18"/>
                <w:lang w:val="sq-AL"/>
              </w:rPr>
              <w:t>01-Dire combien il faut ajouter pour obtenir des quantités ne dépassant pas 3</w:t>
            </w: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r>
      <w:tr w:rsidR="00787C06" w:rsidTr="00C64891">
        <w:tblPrEx>
          <w:tblCellMar>
            <w:top w:w="0" w:type="dxa"/>
            <w:left w:w="70" w:type="dxa"/>
            <w:bottom w:w="0" w:type="dxa"/>
            <w:right w:w="70" w:type="dxa"/>
          </w:tblCellMar>
        </w:tblPrEx>
        <w:trPr>
          <w:cantSplit/>
          <w:trHeight w:val="711"/>
        </w:trPr>
        <w:tc>
          <w:tcPr>
            <w:tcW w:w="2835" w:type="dxa"/>
            <w:tcBorders>
              <w:top w:val="single" w:sz="4" w:space="0" w:color="000000"/>
              <w:left w:val="single" w:sz="4" w:space="0" w:color="000000"/>
              <w:bottom w:val="single" w:sz="4" w:space="0" w:color="000000"/>
            </w:tcBorders>
            <w:shd w:val="clear" w:color="auto" w:fill="auto"/>
            <w:vAlign w:val="center"/>
          </w:tcPr>
          <w:p w:rsidR="00787C06" w:rsidRPr="00452A31" w:rsidRDefault="00787C06" w:rsidP="00452A31">
            <w:pPr>
              <w:adjustRightInd w:val="0"/>
              <w:ind w:firstLine="0"/>
              <w:rPr>
                <w:rFonts w:ascii="Arial" w:hAnsi="Arial" w:cs="Arial"/>
                <w:sz w:val="18"/>
                <w:szCs w:val="18"/>
                <w:lang w:val="sq-AL"/>
              </w:rPr>
            </w:pPr>
            <w:r w:rsidRPr="00452A31">
              <w:rPr>
                <w:rFonts w:ascii="Arial" w:hAnsi="Arial" w:cs="Arial"/>
                <w:sz w:val="18"/>
                <w:szCs w:val="18"/>
                <w:lang w:val="sq-AL"/>
              </w:rPr>
              <w:t>02-Dire combien il faut ajouter pour obtenir des quantités ne dépassant pas 5</w:t>
            </w: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r>
      <w:tr w:rsidR="00787C06" w:rsidTr="00C64891">
        <w:tblPrEx>
          <w:tblCellMar>
            <w:top w:w="0" w:type="dxa"/>
            <w:left w:w="70" w:type="dxa"/>
            <w:bottom w:w="0" w:type="dxa"/>
            <w:right w:w="70" w:type="dxa"/>
          </w:tblCellMar>
        </w:tblPrEx>
        <w:trPr>
          <w:cantSplit/>
          <w:trHeight w:val="693"/>
        </w:trPr>
        <w:tc>
          <w:tcPr>
            <w:tcW w:w="2835" w:type="dxa"/>
            <w:tcBorders>
              <w:top w:val="single" w:sz="4" w:space="0" w:color="000000"/>
              <w:left w:val="single" w:sz="4" w:space="0" w:color="000000"/>
              <w:bottom w:val="single" w:sz="4" w:space="0" w:color="000000"/>
            </w:tcBorders>
            <w:shd w:val="clear" w:color="auto" w:fill="auto"/>
            <w:vAlign w:val="center"/>
          </w:tcPr>
          <w:p w:rsidR="00787C06" w:rsidRPr="00452A31" w:rsidRDefault="00787C06" w:rsidP="00275D9A">
            <w:pPr>
              <w:snapToGrid w:val="0"/>
              <w:ind w:firstLine="0"/>
              <w:rPr>
                <w:rFonts w:ascii="Arial" w:eastAsia="Arial" w:hAnsi="Arial" w:cs="Arial"/>
                <w:b/>
                <w:sz w:val="18"/>
                <w:szCs w:val="18"/>
              </w:rPr>
            </w:pPr>
            <w:r w:rsidRPr="00452A31">
              <w:rPr>
                <w:rFonts w:ascii="Arial" w:hAnsi="Arial" w:cs="Arial"/>
                <w:sz w:val="18"/>
                <w:szCs w:val="18"/>
                <w:lang w:val="sq-AL"/>
              </w:rPr>
              <w:t>03-Dire combien il faut ajouter pour obtenir des quantités ne dépassant pas 10</w:t>
            </w: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r>
      <w:tr w:rsidR="00787C06" w:rsidTr="00C64891">
        <w:tblPrEx>
          <w:tblCellMar>
            <w:top w:w="0" w:type="dxa"/>
            <w:left w:w="70" w:type="dxa"/>
            <w:bottom w:w="0" w:type="dxa"/>
            <w:right w:w="70" w:type="dxa"/>
          </w:tblCellMar>
        </w:tblPrEx>
        <w:trPr>
          <w:cantSplit/>
          <w:trHeight w:val="703"/>
        </w:trPr>
        <w:tc>
          <w:tcPr>
            <w:tcW w:w="2835" w:type="dxa"/>
            <w:tcBorders>
              <w:top w:val="single" w:sz="4" w:space="0" w:color="000000"/>
              <w:left w:val="single" w:sz="4" w:space="0" w:color="000000"/>
              <w:bottom w:val="single" w:sz="4" w:space="0" w:color="000000"/>
            </w:tcBorders>
            <w:shd w:val="clear" w:color="auto" w:fill="auto"/>
            <w:vAlign w:val="center"/>
          </w:tcPr>
          <w:p w:rsidR="00787C06" w:rsidRPr="00452A31" w:rsidRDefault="00452A31" w:rsidP="00452A31">
            <w:pPr>
              <w:adjustRightInd w:val="0"/>
              <w:ind w:firstLine="0"/>
              <w:rPr>
                <w:rFonts w:ascii="Arial" w:hAnsi="Arial" w:cs="Arial"/>
                <w:sz w:val="18"/>
                <w:szCs w:val="18"/>
                <w:lang w:val="sq-AL"/>
              </w:rPr>
            </w:pPr>
            <w:r w:rsidRPr="00452A31">
              <w:rPr>
                <w:rFonts w:ascii="Arial" w:hAnsi="Arial" w:cs="Arial"/>
                <w:sz w:val="18"/>
                <w:szCs w:val="18"/>
                <w:lang w:val="sq-AL"/>
              </w:rPr>
              <w:t>04-</w:t>
            </w:r>
            <w:r w:rsidR="00787C06" w:rsidRPr="00452A31">
              <w:rPr>
                <w:rFonts w:ascii="Arial" w:hAnsi="Arial" w:cs="Arial"/>
                <w:sz w:val="18"/>
                <w:szCs w:val="18"/>
                <w:lang w:val="sq-AL"/>
              </w:rPr>
              <w:t>Dire combien il faut enlever pour obtenir des quantités ne dépassant pas 3</w:t>
            </w: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r>
      <w:tr w:rsidR="00787C06" w:rsidTr="00C64891">
        <w:tblPrEx>
          <w:tblCellMar>
            <w:top w:w="0" w:type="dxa"/>
            <w:left w:w="70" w:type="dxa"/>
            <w:bottom w:w="0" w:type="dxa"/>
            <w:right w:w="70" w:type="dxa"/>
          </w:tblCellMar>
        </w:tblPrEx>
        <w:trPr>
          <w:cantSplit/>
          <w:trHeight w:val="685"/>
        </w:trPr>
        <w:tc>
          <w:tcPr>
            <w:tcW w:w="2835" w:type="dxa"/>
            <w:tcBorders>
              <w:top w:val="single" w:sz="4" w:space="0" w:color="000000"/>
              <w:left w:val="single" w:sz="4" w:space="0" w:color="000000"/>
              <w:bottom w:val="single" w:sz="4" w:space="0" w:color="000000"/>
            </w:tcBorders>
            <w:shd w:val="clear" w:color="auto" w:fill="auto"/>
            <w:vAlign w:val="center"/>
          </w:tcPr>
          <w:p w:rsidR="00787C06" w:rsidRPr="00452A31" w:rsidRDefault="00452A31" w:rsidP="00452A31">
            <w:pPr>
              <w:adjustRightInd w:val="0"/>
              <w:ind w:firstLine="0"/>
              <w:rPr>
                <w:rFonts w:ascii="Arial" w:hAnsi="Arial" w:cs="Arial"/>
                <w:sz w:val="18"/>
                <w:szCs w:val="18"/>
                <w:lang w:val="sq-AL"/>
              </w:rPr>
            </w:pPr>
            <w:r w:rsidRPr="00452A31">
              <w:rPr>
                <w:rFonts w:ascii="Arial" w:hAnsi="Arial" w:cs="Arial"/>
                <w:sz w:val="18"/>
                <w:szCs w:val="18"/>
                <w:lang w:val="sq-AL"/>
              </w:rPr>
              <w:t>05-</w:t>
            </w:r>
            <w:r w:rsidR="00787C06" w:rsidRPr="00452A31">
              <w:rPr>
                <w:rFonts w:ascii="Arial" w:hAnsi="Arial" w:cs="Arial"/>
                <w:sz w:val="18"/>
                <w:szCs w:val="18"/>
                <w:lang w:val="sq-AL"/>
              </w:rPr>
              <w:t>Dire combien il faut enlever pour obtenir des quantités ne dépassant pas 5</w:t>
            </w: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r>
      <w:tr w:rsidR="00787C06" w:rsidTr="00C64891">
        <w:tblPrEx>
          <w:tblCellMar>
            <w:top w:w="0" w:type="dxa"/>
            <w:left w:w="70" w:type="dxa"/>
            <w:bottom w:w="0" w:type="dxa"/>
            <w:right w:w="70" w:type="dxa"/>
          </w:tblCellMar>
        </w:tblPrEx>
        <w:trPr>
          <w:cantSplit/>
          <w:trHeight w:val="708"/>
        </w:trPr>
        <w:tc>
          <w:tcPr>
            <w:tcW w:w="2835" w:type="dxa"/>
            <w:tcBorders>
              <w:top w:val="single" w:sz="4" w:space="0" w:color="000000"/>
              <w:left w:val="single" w:sz="4" w:space="0" w:color="000000"/>
              <w:bottom w:val="single" w:sz="4" w:space="0" w:color="000000"/>
            </w:tcBorders>
            <w:shd w:val="clear" w:color="auto" w:fill="auto"/>
            <w:vAlign w:val="center"/>
          </w:tcPr>
          <w:p w:rsidR="00787C06" w:rsidRPr="00452A31" w:rsidRDefault="00452A31" w:rsidP="00452A31">
            <w:pPr>
              <w:adjustRightInd w:val="0"/>
              <w:ind w:firstLine="0"/>
              <w:rPr>
                <w:rFonts w:ascii="Arial" w:hAnsi="Arial" w:cs="Arial"/>
                <w:sz w:val="18"/>
                <w:szCs w:val="18"/>
                <w:lang w:val="sq-AL"/>
              </w:rPr>
            </w:pPr>
            <w:r w:rsidRPr="00452A31">
              <w:rPr>
                <w:rFonts w:ascii="Arial" w:hAnsi="Arial" w:cs="Arial"/>
                <w:sz w:val="18"/>
                <w:szCs w:val="18"/>
                <w:lang w:val="sq-AL"/>
              </w:rPr>
              <w:lastRenderedPageBreak/>
              <w:t>06-</w:t>
            </w:r>
            <w:r w:rsidR="00787C06" w:rsidRPr="00452A31">
              <w:rPr>
                <w:rFonts w:ascii="Arial" w:hAnsi="Arial" w:cs="Arial"/>
                <w:sz w:val="18"/>
                <w:szCs w:val="18"/>
                <w:lang w:val="sq-AL"/>
              </w:rPr>
              <w:t>Dire combien il faut enlever pour obtenir des quantités ne dépassant pas 10</w:t>
            </w: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r>
      <w:tr w:rsidR="00787C06" w:rsidTr="00C64891">
        <w:tblPrEx>
          <w:tblCellMar>
            <w:top w:w="0" w:type="dxa"/>
            <w:left w:w="70" w:type="dxa"/>
            <w:bottom w:w="0" w:type="dxa"/>
            <w:right w:w="70" w:type="dxa"/>
          </w:tblCellMar>
        </w:tblPrEx>
        <w:trPr>
          <w:cantSplit/>
          <w:trHeight w:val="564"/>
        </w:trPr>
        <w:tc>
          <w:tcPr>
            <w:tcW w:w="2835" w:type="dxa"/>
            <w:tcBorders>
              <w:top w:val="single" w:sz="4" w:space="0" w:color="000000"/>
              <w:left w:val="single" w:sz="4" w:space="0" w:color="000000"/>
              <w:bottom w:val="single" w:sz="4" w:space="0" w:color="000000"/>
            </w:tcBorders>
            <w:shd w:val="clear" w:color="auto" w:fill="auto"/>
            <w:vAlign w:val="center"/>
          </w:tcPr>
          <w:p w:rsidR="00787C06" w:rsidRPr="00452A31" w:rsidRDefault="00452A31" w:rsidP="00787C06">
            <w:pPr>
              <w:adjustRightInd w:val="0"/>
              <w:ind w:firstLine="0"/>
              <w:rPr>
                <w:rFonts w:ascii="Arial" w:hAnsi="Arial" w:cs="Arial"/>
                <w:sz w:val="18"/>
                <w:szCs w:val="18"/>
                <w:lang w:val="sq-AL"/>
              </w:rPr>
            </w:pPr>
            <w:r w:rsidRPr="00452A31">
              <w:rPr>
                <w:rFonts w:ascii="Arial" w:eastAsiaTheme="minorHAnsi" w:hAnsi="Arial" w:cs="Arial"/>
                <w:sz w:val="18"/>
                <w:szCs w:val="18"/>
                <w:lang w:val="sq-AL"/>
              </w:rPr>
              <w:t>07-</w:t>
            </w:r>
            <w:r w:rsidR="00787C06" w:rsidRPr="00452A31">
              <w:rPr>
                <w:rFonts w:ascii="Arial" w:eastAsiaTheme="minorHAnsi" w:hAnsi="Arial" w:cs="Arial"/>
                <w:sz w:val="18"/>
                <w:szCs w:val="18"/>
                <w:lang w:val="sq-AL"/>
              </w:rPr>
              <w:t>Verbaliser la décomposition du nombre ("5 c’est 3 et 2")</w:t>
            </w: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787C06" w:rsidRDefault="00787C06" w:rsidP="00275D9A">
            <w:pPr>
              <w:snapToGrid w:val="0"/>
              <w:ind w:left="113" w:right="113" w:firstLine="0"/>
              <w:rPr>
                <w:rFonts w:ascii="Arial" w:eastAsia="Times New Roman" w:hAnsi="Arial" w:cs="Arial"/>
                <w:color w:val="000000"/>
                <w:sz w:val="18"/>
                <w:szCs w:val="18"/>
              </w:rPr>
            </w:pPr>
          </w:p>
        </w:tc>
      </w:tr>
      <w:tr w:rsidR="000C77FF" w:rsidTr="00C64891">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92D050"/>
            <w:vAlign w:val="center"/>
          </w:tcPr>
          <w:p w:rsidR="000C77FF" w:rsidRPr="000E70F8" w:rsidRDefault="000C77FF" w:rsidP="00275D9A">
            <w:pPr>
              <w:snapToGrid w:val="0"/>
              <w:ind w:firstLine="0"/>
              <w:rPr>
                <w:rFonts w:eastAsia="Arial"/>
                <w:b/>
                <w:sz w:val="20"/>
                <w:szCs w:val="20"/>
              </w:rPr>
            </w:pPr>
            <w:r w:rsidRPr="000E70F8">
              <w:rPr>
                <w:rFonts w:eastAsia="Arial"/>
                <w:b/>
                <w:sz w:val="20"/>
                <w:szCs w:val="20"/>
              </w:rPr>
              <w:t>4.1.</w:t>
            </w:r>
            <w:r w:rsidR="00C64891">
              <w:rPr>
                <w:rFonts w:eastAsia="Arial"/>
                <w:b/>
                <w:sz w:val="20"/>
                <w:szCs w:val="20"/>
              </w:rPr>
              <w:t>9</w:t>
            </w:r>
            <w:r w:rsidRPr="000E70F8">
              <w:rPr>
                <w:rFonts w:eastAsia="Arial"/>
                <w:b/>
                <w:sz w:val="20"/>
                <w:szCs w:val="20"/>
              </w:rPr>
              <w:t xml:space="preserve"> Garder en mémoire la position des objets</w:t>
            </w: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r>
      <w:tr w:rsidR="000C77FF"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Pr="000E70F8" w:rsidRDefault="000C77FF" w:rsidP="00275D9A">
            <w:pPr>
              <w:snapToGrid w:val="0"/>
              <w:ind w:firstLine="0"/>
              <w:rPr>
                <w:rFonts w:ascii="Arial" w:eastAsia="Arial" w:hAnsi="Arial" w:cs="Arial"/>
                <w:sz w:val="18"/>
                <w:szCs w:val="18"/>
              </w:rPr>
            </w:pPr>
            <w:r w:rsidRPr="000E70F8">
              <w:rPr>
                <w:rFonts w:ascii="Arial" w:eastAsia="Arial" w:hAnsi="Arial" w:cs="Arial"/>
                <w:sz w:val="18"/>
                <w:szCs w:val="18"/>
              </w:rPr>
              <w:t>01- construire une suite identique à une suite ordonnée proposée, avec un modèle proche</w:t>
            </w: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Pr="000E70F8" w:rsidRDefault="000C77FF" w:rsidP="00275D9A">
            <w:pPr>
              <w:snapToGrid w:val="0"/>
              <w:ind w:firstLine="0"/>
              <w:rPr>
                <w:rFonts w:ascii="Arial" w:eastAsia="Arial" w:hAnsi="Arial" w:cs="Arial"/>
                <w:sz w:val="18"/>
                <w:szCs w:val="18"/>
              </w:rPr>
            </w:pPr>
            <w:r w:rsidRPr="000E70F8">
              <w:rPr>
                <w:rFonts w:ascii="Arial" w:eastAsia="Arial" w:hAnsi="Arial" w:cs="Arial"/>
                <w:sz w:val="18"/>
                <w:szCs w:val="18"/>
              </w:rPr>
              <w:t>02- construire une suite identique à une suite ordonnée proposée, avec un modèle à distance</w:t>
            </w: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Pr="000E70F8" w:rsidRDefault="000C77FF" w:rsidP="00275D9A">
            <w:pPr>
              <w:snapToGrid w:val="0"/>
              <w:ind w:firstLine="0"/>
              <w:rPr>
                <w:rFonts w:ascii="Arial" w:eastAsia="Arial" w:hAnsi="Arial" w:cs="Arial"/>
                <w:sz w:val="18"/>
                <w:szCs w:val="18"/>
              </w:rPr>
            </w:pPr>
            <w:r w:rsidRPr="000E70F8">
              <w:rPr>
                <w:rFonts w:ascii="Arial" w:eastAsia="Arial" w:hAnsi="Arial" w:cs="Arial"/>
                <w:sz w:val="18"/>
                <w:szCs w:val="18"/>
              </w:rPr>
              <w:t>03- comparer des suites ordonnées proches</w:t>
            </w: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Pr="000E70F8" w:rsidRDefault="000C77FF" w:rsidP="00275D9A">
            <w:pPr>
              <w:snapToGrid w:val="0"/>
              <w:ind w:firstLine="0"/>
              <w:rPr>
                <w:rFonts w:ascii="Arial" w:eastAsia="Arial" w:hAnsi="Arial" w:cs="Arial"/>
                <w:sz w:val="18"/>
                <w:szCs w:val="18"/>
              </w:rPr>
            </w:pPr>
            <w:r w:rsidRPr="000E70F8">
              <w:rPr>
                <w:rFonts w:ascii="Arial" w:eastAsia="Arial" w:hAnsi="Arial" w:cs="Arial"/>
                <w:sz w:val="18"/>
                <w:szCs w:val="18"/>
              </w:rPr>
              <w:t>04- comparer des suites ordonnées à distance</w:t>
            </w: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C64891">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92D050"/>
            <w:vAlign w:val="center"/>
          </w:tcPr>
          <w:p w:rsidR="000C77FF" w:rsidRPr="000E70F8" w:rsidRDefault="000C77FF" w:rsidP="00275D9A">
            <w:pPr>
              <w:snapToGrid w:val="0"/>
              <w:ind w:firstLine="0"/>
              <w:rPr>
                <w:rFonts w:eastAsia="Arial"/>
                <w:b/>
                <w:sz w:val="20"/>
                <w:szCs w:val="20"/>
              </w:rPr>
            </w:pPr>
            <w:r w:rsidRPr="000E70F8">
              <w:rPr>
                <w:rFonts w:eastAsia="Arial"/>
                <w:b/>
                <w:sz w:val="20"/>
                <w:szCs w:val="20"/>
              </w:rPr>
              <w:t xml:space="preserve">4.1. </w:t>
            </w:r>
            <w:r w:rsidR="00C64891">
              <w:rPr>
                <w:rFonts w:eastAsia="Arial"/>
                <w:b/>
                <w:sz w:val="20"/>
                <w:szCs w:val="20"/>
              </w:rPr>
              <w:t xml:space="preserve">10 </w:t>
            </w:r>
            <w:r w:rsidRPr="000E70F8">
              <w:rPr>
                <w:rFonts w:eastAsia="Arial"/>
                <w:b/>
                <w:sz w:val="20"/>
                <w:szCs w:val="20"/>
              </w:rPr>
              <w:t>Repérer et utiliser le rang d'un élément dans une suite ordonnée</w:t>
            </w: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F43E82">
            <w:pPr>
              <w:snapToGrid w:val="0"/>
              <w:ind w:right="113"/>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r>
      <w:tr w:rsidR="000C77FF"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Pr="000E70F8" w:rsidRDefault="000C77FF" w:rsidP="00275D9A">
            <w:pPr>
              <w:snapToGrid w:val="0"/>
              <w:ind w:firstLine="0"/>
              <w:rPr>
                <w:rFonts w:ascii="Arial" w:eastAsia="Arial" w:hAnsi="Arial" w:cs="Arial"/>
                <w:sz w:val="18"/>
                <w:szCs w:val="18"/>
              </w:rPr>
            </w:pPr>
            <w:r w:rsidRPr="000E70F8">
              <w:rPr>
                <w:rFonts w:ascii="Arial" w:eastAsia="Arial" w:hAnsi="Arial" w:cs="Arial"/>
                <w:sz w:val="18"/>
                <w:szCs w:val="18"/>
              </w:rPr>
              <w:t>01- placer un élément en connaissant et en respectant le sens de parcours</w:t>
            </w: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Pr="000E70F8" w:rsidRDefault="000C77FF" w:rsidP="00275D9A">
            <w:pPr>
              <w:snapToGrid w:val="0"/>
              <w:ind w:firstLine="0"/>
              <w:rPr>
                <w:rFonts w:ascii="Arial" w:eastAsia="Arial" w:hAnsi="Arial" w:cs="Arial"/>
                <w:sz w:val="18"/>
                <w:szCs w:val="18"/>
              </w:rPr>
            </w:pPr>
            <w:r w:rsidRPr="000E70F8">
              <w:rPr>
                <w:rFonts w:ascii="Arial" w:eastAsia="Arial" w:hAnsi="Arial" w:cs="Arial"/>
                <w:sz w:val="18"/>
                <w:szCs w:val="18"/>
              </w:rPr>
              <w:t>02- montrer un élément désigné par son rang</w:t>
            </w: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Pr="000E70F8" w:rsidRDefault="000C77FF" w:rsidP="00275D9A">
            <w:pPr>
              <w:snapToGrid w:val="0"/>
              <w:ind w:firstLine="0"/>
              <w:rPr>
                <w:rFonts w:ascii="Arial" w:eastAsia="Arial" w:hAnsi="Arial" w:cs="Arial"/>
                <w:sz w:val="18"/>
                <w:szCs w:val="18"/>
              </w:rPr>
            </w:pPr>
            <w:r w:rsidRPr="000E70F8">
              <w:rPr>
                <w:rFonts w:ascii="Arial" w:eastAsia="Arial" w:hAnsi="Arial" w:cs="Arial"/>
                <w:sz w:val="18"/>
                <w:szCs w:val="18"/>
              </w:rPr>
              <w:t>03- montrer deux éléments désignés par leur rang respectif ("la première et la quatrième perle du collier")</w:t>
            </w: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Pr="000E70F8" w:rsidRDefault="000C77FF" w:rsidP="00275D9A">
            <w:pPr>
              <w:snapToGrid w:val="0"/>
              <w:ind w:firstLine="0"/>
              <w:rPr>
                <w:rFonts w:ascii="Arial" w:eastAsia="Arial" w:hAnsi="Arial" w:cs="Arial"/>
                <w:sz w:val="18"/>
                <w:szCs w:val="18"/>
              </w:rPr>
            </w:pPr>
            <w:r w:rsidRPr="000E70F8">
              <w:rPr>
                <w:rFonts w:ascii="Arial" w:eastAsia="Arial" w:hAnsi="Arial" w:cs="Arial"/>
                <w:sz w:val="18"/>
                <w:szCs w:val="18"/>
              </w:rPr>
              <w:t>04- distinguer deux éléments désignés par leur rang et un deuxième critère ("le deuxième jeton bleu est le quatrième jeton de la suite") </w:t>
            </w: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C64891">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92D050"/>
            <w:vAlign w:val="center"/>
          </w:tcPr>
          <w:p w:rsidR="000C77FF" w:rsidRDefault="000C77FF" w:rsidP="00275D9A">
            <w:pPr>
              <w:snapToGrid w:val="0"/>
              <w:ind w:firstLine="0"/>
              <w:rPr>
                <w:rFonts w:eastAsia="Arial"/>
                <w:b/>
                <w:sz w:val="20"/>
                <w:szCs w:val="20"/>
              </w:rPr>
            </w:pPr>
            <w:r>
              <w:rPr>
                <w:rFonts w:eastAsia="Arial"/>
                <w:b/>
                <w:sz w:val="20"/>
                <w:szCs w:val="20"/>
              </w:rPr>
              <w:t>4.1.</w:t>
            </w:r>
            <w:r w:rsidR="00C64891">
              <w:rPr>
                <w:rFonts w:eastAsia="Arial"/>
                <w:b/>
                <w:sz w:val="20"/>
                <w:szCs w:val="20"/>
              </w:rPr>
              <w:t>11</w:t>
            </w:r>
            <w:r>
              <w:rPr>
                <w:rFonts w:eastAsia="Arial"/>
                <w:b/>
                <w:sz w:val="20"/>
                <w:szCs w:val="20"/>
              </w:rPr>
              <w:t xml:space="preserve"> Verbaliser le rang des éléments d'une suite, en respectant le 'sens de lecture'</w:t>
            </w: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r>
      <w:tr w:rsidR="000C77FF"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lastRenderedPageBreak/>
              <w:t>01- montrer une position (le premier, le dernier)</w:t>
            </w: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02- montrer une position (le premier, le deuxième, le dernier)</w:t>
            </w: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03- montrer une position choisie jusqu'au dixième</w:t>
            </w: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04- verbaliser une position (le premier, le dernier)</w:t>
            </w: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05- verbaliser une position (le premier, le deuxième, le dernier)</w:t>
            </w: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06- verbaliser une position choisie jusqu'au dixième</w:t>
            </w: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C64891">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92D050"/>
            <w:vAlign w:val="center"/>
          </w:tcPr>
          <w:p w:rsidR="005232E7" w:rsidRPr="005232E7" w:rsidRDefault="00C64891" w:rsidP="005232E7">
            <w:pPr>
              <w:pStyle w:val="TableParagraph"/>
              <w:ind w:left="114" w:right="354"/>
              <w:rPr>
                <w:rFonts w:ascii="Times New Roman" w:hAnsi="Times New Roman" w:cs="Times New Roman"/>
                <w:b/>
                <w:sz w:val="20"/>
                <w:lang w:val="sq-AL"/>
              </w:rPr>
            </w:pPr>
            <w:r>
              <w:rPr>
                <w:rFonts w:ascii="Times New Roman" w:hAnsi="Times New Roman" w:cs="Times New Roman"/>
                <w:b/>
                <w:sz w:val="20"/>
                <w:lang w:val="sq-AL"/>
              </w:rPr>
              <w:t xml:space="preserve">4.1.12 </w:t>
            </w:r>
            <w:r w:rsidR="005232E7" w:rsidRPr="005232E7">
              <w:rPr>
                <w:rFonts w:ascii="Times New Roman" w:hAnsi="Times New Roman" w:cs="Times New Roman"/>
                <w:b/>
                <w:sz w:val="20"/>
                <w:lang w:val="sq-AL"/>
              </w:rPr>
              <w:t>Dire la suite des nombres jusqu’à trente</w:t>
            </w:r>
          </w:p>
          <w:p w:rsidR="000C77FF" w:rsidRDefault="000C77FF" w:rsidP="00275D9A">
            <w:pPr>
              <w:snapToGrid w:val="0"/>
              <w:ind w:firstLine="0"/>
              <w:rPr>
                <w:rFonts w:eastAsia="Arial"/>
                <w:b/>
                <w:sz w:val="20"/>
                <w:szCs w:val="20"/>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01673A">
            <w:pPr>
              <w:snapToGrid w:val="0"/>
              <w:ind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r>
      <w:tr w:rsidR="000C77FF"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Pr="005232E7" w:rsidRDefault="005232E7" w:rsidP="00275D9A">
            <w:pPr>
              <w:snapToGrid w:val="0"/>
              <w:ind w:firstLine="0"/>
              <w:rPr>
                <w:rFonts w:ascii="Arial" w:eastAsia="Arial" w:hAnsi="Arial" w:cs="Arial"/>
                <w:color w:val="000000"/>
                <w:sz w:val="18"/>
                <w:szCs w:val="18"/>
              </w:rPr>
            </w:pPr>
            <w:r w:rsidRPr="005232E7">
              <w:rPr>
                <w:rFonts w:ascii="Arial" w:hAnsi="Arial" w:cs="Arial"/>
                <w:sz w:val="18"/>
                <w:szCs w:val="18"/>
                <w:lang w:val="sq-AL"/>
              </w:rPr>
              <w:t>Dire la suite orale des mots-nombres, de un en un à partir de un jusqu'à 5</w:t>
            </w: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Pr="005232E7" w:rsidRDefault="005232E7" w:rsidP="005232E7">
            <w:pPr>
              <w:pStyle w:val="TableParagraph"/>
              <w:tabs>
                <w:tab w:val="left" w:pos="460"/>
                <w:tab w:val="left" w:pos="6121"/>
              </w:tabs>
              <w:ind w:right="134"/>
              <w:rPr>
                <w:sz w:val="18"/>
                <w:szCs w:val="18"/>
                <w:lang w:val="sq-AL"/>
              </w:rPr>
            </w:pPr>
            <w:r w:rsidRPr="005232E7">
              <w:rPr>
                <w:sz w:val="18"/>
                <w:szCs w:val="18"/>
                <w:lang w:val="sq-AL"/>
              </w:rPr>
              <w:t>Dire la suite orale des mots-nombres, de 1 en 1 à partir de 1 jusqu'à 10</w:t>
            </w: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5232E7"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5232E7" w:rsidRPr="005232E7" w:rsidRDefault="005232E7" w:rsidP="005232E7">
            <w:pPr>
              <w:pStyle w:val="TableParagraph"/>
              <w:tabs>
                <w:tab w:val="left" w:pos="460"/>
              </w:tabs>
              <w:ind w:right="417"/>
              <w:rPr>
                <w:sz w:val="18"/>
                <w:szCs w:val="18"/>
                <w:lang w:val="sq-AL"/>
              </w:rPr>
            </w:pPr>
            <w:r w:rsidRPr="005232E7">
              <w:rPr>
                <w:sz w:val="18"/>
                <w:szCs w:val="18"/>
                <w:lang w:val="sq-AL"/>
              </w:rPr>
              <w:t>Dire la suite orale des mots-nombres, de 1 en 1 à partir de 1 jusqu'à 30</w:t>
            </w: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232E7" w:rsidRDefault="005232E7"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5232E7" w:rsidRDefault="005232E7" w:rsidP="00275D9A">
            <w:pPr>
              <w:snapToGrid w:val="0"/>
              <w:ind w:firstLine="0"/>
              <w:jc w:val="center"/>
              <w:rPr>
                <w:rFonts w:ascii="Arial" w:eastAsia="Arial" w:hAnsi="Arial" w:cs="Arial"/>
                <w:color w:val="000000"/>
                <w:sz w:val="18"/>
                <w:szCs w:val="18"/>
              </w:rPr>
            </w:pPr>
          </w:p>
        </w:tc>
      </w:tr>
      <w:tr w:rsidR="005232E7"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5232E7" w:rsidRPr="005232E7" w:rsidRDefault="005232E7" w:rsidP="005232E7">
            <w:pPr>
              <w:pStyle w:val="TableParagraph"/>
              <w:tabs>
                <w:tab w:val="left" w:pos="460"/>
              </w:tabs>
              <w:ind w:right="417"/>
              <w:rPr>
                <w:sz w:val="18"/>
                <w:szCs w:val="18"/>
                <w:lang w:val="sq-AL"/>
              </w:rPr>
            </w:pPr>
            <w:r w:rsidRPr="005232E7">
              <w:rPr>
                <w:sz w:val="18"/>
                <w:szCs w:val="18"/>
                <w:lang w:val="sq-AL"/>
              </w:rPr>
              <w:t>Dire la suite orale des mots-nombres, de 1 en 1, à partir de 1 puis d’un</w:t>
            </w:r>
            <w:r w:rsidRPr="005232E7">
              <w:rPr>
                <w:spacing w:val="-27"/>
                <w:sz w:val="18"/>
                <w:szCs w:val="18"/>
                <w:lang w:val="sq-AL"/>
              </w:rPr>
              <w:t xml:space="preserve"> </w:t>
            </w:r>
            <w:r w:rsidRPr="005232E7">
              <w:rPr>
                <w:sz w:val="18"/>
                <w:szCs w:val="18"/>
                <w:lang w:val="sq-AL"/>
              </w:rPr>
              <w:t>autre nombre</w:t>
            </w: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232E7" w:rsidRDefault="005232E7"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5232E7" w:rsidRDefault="005232E7" w:rsidP="00275D9A">
            <w:pPr>
              <w:snapToGrid w:val="0"/>
              <w:ind w:firstLine="0"/>
              <w:jc w:val="center"/>
              <w:rPr>
                <w:rFonts w:ascii="Arial" w:eastAsia="Arial" w:hAnsi="Arial" w:cs="Arial"/>
                <w:color w:val="000000"/>
                <w:sz w:val="18"/>
                <w:szCs w:val="18"/>
              </w:rPr>
            </w:pPr>
          </w:p>
        </w:tc>
      </w:tr>
      <w:tr w:rsidR="005232E7"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5232E7" w:rsidRPr="005232E7" w:rsidRDefault="005232E7" w:rsidP="005232E7">
            <w:pPr>
              <w:pStyle w:val="TableParagraph"/>
              <w:tabs>
                <w:tab w:val="left" w:pos="460"/>
                <w:tab w:val="left" w:pos="6121"/>
              </w:tabs>
              <w:ind w:right="134"/>
              <w:rPr>
                <w:sz w:val="18"/>
                <w:szCs w:val="18"/>
                <w:lang w:val="sq-AL"/>
              </w:rPr>
            </w:pPr>
            <w:r w:rsidRPr="005232E7">
              <w:rPr>
                <w:sz w:val="18"/>
                <w:szCs w:val="18"/>
                <w:lang w:val="sq-AL"/>
              </w:rPr>
              <w:t>Dire la suite orale des mots-nombres, en avançant de 2 en</w:t>
            </w:r>
            <w:r w:rsidRPr="005232E7">
              <w:rPr>
                <w:spacing w:val="-11"/>
                <w:sz w:val="18"/>
                <w:szCs w:val="18"/>
                <w:lang w:val="sq-AL"/>
              </w:rPr>
              <w:t xml:space="preserve"> </w:t>
            </w:r>
            <w:r w:rsidRPr="005232E7">
              <w:rPr>
                <w:spacing w:val="-3"/>
                <w:sz w:val="18"/>
                <w:szCs w:val="18"/>
                <w:lang w:val="sq-AL"/>
              </w:rPr>
              <w:t>2</w:t>
            </w: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232E7" w:rsidRDefault="005232E7"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5232E7" w:rsidRDefault="005232E7" w:rsidP="00275D9A">
            <w:pPr>
              <w:snapToGrid w:val="0"/>
              <w:ind w:firstLine="0"/>
              <w:jc w:val="center"/>
              <w:rPr>
                <w:rFonts w:ascii="Arial" w:eastAsia="Arial" w:hAnsi="Arial" w:cs="Arial"/>
                <w:color w:val="000000"/>
                <w:sz w:val="18"/>
                <w:szCs w:val="18"/>
              </w:rPr>
            </w:pPr>
          </w:p>
        </w:tc>
      </w:tr>
      <w:tr w:rsidR="005232E7"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5232E7" w:rsidRPr="005232E7" w:rsidRDefault="005232E7" w:rsidP="005232E7">
            <w:pPr>
              <w:pStyle w:val="TableParagraph"/>
              <w:tabs>
                <w:tab w:val="left" w:pos="460"/>
              </w:tabs>
              <w:spacing w:before="1"/>
              <w:ind w:right="258"/>
              <w:rPr>
                <w:sz w:val="18"/>
                <w:szCs w:val="18"/>
                <w:lang w:val="sq-AL"/>
              </w:rPr>
            </w:pPr>
            <w:r w:rsidRPr="005232E7">
              <w:rPr>
                <w:sz w:val="18"/>
                <w:szCs w:val="18"/>
                <w:lang w:val="sq-AL"/>
              </w:rPr>
              <w:t xml:space="preserve">Dire la suite orale des mots-nombres, en reculant </w:t>
            </w:r>
            <w:r w:rsidRPr="005232E7">
              <w:rPr>
                <w:spacing w:val="-3"/>
                <w:sz w:val="18"/>
                <w:szCs w:val="18"/>
                <w:lang w:val="sq-AL"/>
              </w:rPr>
              <w:t xml:space="preserve">pour </w:t>
            </w:r>
            <w:r w:rsidRPr="005232E7">
              <w:rPr>
                <w:sz w:val="18"/>
                <w:szCs w:val="18"/>
                <w:lang w:val="sq-AL"/>
              </w:rPr>
              <w:t xml:space="preserve">les 5 premiers nombres :5, 4, 3, </w:t>
            </w:r>
            <w:r w:rsidRPr="005232E7">
              <w:rPr>
                <w:spacing w:val="-4"/>
                <w:sz w:val="18"/>
                <w:szCs w:val="18"/>
                <w:lang w:val="sq-AL"/>
              </w:rPr>
              <w:t>2,</w:t>
            </w:r>
            <w:r w:rsidRPr="005232E7">
              <w:rPr>
                <w:spacing w:val="9"/>
                <w:sz w:val="18"/>
                <w:szCs w:val="18"/>
                <w:lang w:val="sq-AL"/>
              </w:rPr>
              <w:t xml:space="preserve"> </w:t>
            </w:r>
            <w:r w:rsidRPr="005232E7">
              <w:rPr>
                <w:sz w:val="18"/>
                <w:szCs w:val="18"/>
                <w:lang w:val="sq-AL"/>
              </w:rPr>
              <w:t>1</w:t>
            </w: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232E7" w:rsidRDefault="005232E7"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5232E7" w:rsidRDefault="005232E7" w:rsidP="00275D9A">
            <w:pPr>
              <w:snapToGrid w:val="0"/>
              <w:ind w:firstLine="0"/>
              <w:jc w:val="center"/>
              <w:rPr>
                <w:rFonts w:ascii="Arial" w:eastAsia="Arial" w:hAnsi="Arial" w:cs="Arial"/>
                <w:color w:val="000000"/>
                <w:sz w:val="18"/>
                <w:szCs w:val="18"/>
              </w:rPr>
            </w:pPr>
          </w:p>
        </w:tc>
      </w:tr>
      <w:tr w:rsidR="005232E7"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5232E7" w:rsidRPr="005232E7" w:rsidRDefault="005232E7" w:rsidP="005232E7">
            <w:pPr>
              <w:pStyle w:val="TableParagraph"/>
              <w:tabs>
                <w:tab w:val="left" w:pos="460"/>
                <w:tab w:val="left" w:pos="6121"/>
              </w:tabs>
              <w:ind w:right="134"/>
              <w:rPr>
                <w:sz w:val="18"/>
                <w:szCs w:val="18"/>
                <w:lang w:val="sq-AL"/>
              </w:rPr>
            </w:pPr>
            <w:r w:rsidRPr="005232E7">
              <w:rPr>
                <w:sz w:val="18"/>
                <w:szCs w:val="18"/>
                <w:lang w:val="sq-AL"/>
              </w:rPr>
              <w:t xml:space="preserve">Dire la suite orale des mots-nombres, en reculant </w:t>
            </w:r>
            <w:r w:rsidRPr="005232E7">
              <w:rPr>
                <w:spacing w:val="-3"/>
                <w:sz w:val="18"/>
                <w:szCs w:val="18"/>
                <w:lang w:val="sq-AL"/>
              </w:rPr>
              <w:t xml:space="preserve">pour </w:t>
            </w:r>
            <w:r w:rsidRPr="005232E7">
              <w:rPr>
                <w:sz w:val="18"/>
                <w:szCs w:val="18"/>
                <w:lang w:val="sq-AL"/>
              </w:rPr>
              <w:t>les dix premiers</w:t>
            </w:r>
            <w:r w:rsidRPr="005232E7">
              <w:rPr>
                <w:spacing w:val="-10"/>
                <w:sz w:val="18"/>
                <w:szCs w:val="18"/>
                <w:lang w:val="sq-AL"/>
              </w:rPr>
              <w:t xml:space="preserve"> </w:t>
            </w:r>
            <w:r w:rsidRPr="005232E7">
              <w:rPr>
                <w:sz w:val="18"/>
                <w:szCs w:val="18"/>
                <w:lang w:val="sq-AL"/>
              </w:rPr>
              <w:t>nombres :10, 9, 8, 7, 6, 5, 4, 3, 2, 1</w:t>
            </w: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232E7" w:rsidRDefault="005232E7"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232E7" w:rsidRDefault="005232E7"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5232E7" w:rsidRDefault="005232E7" w:rsidP="00275D9A">
            <w:pPr>
              <w:snapToGrid w:val="0"/>
              <w:ind w:firstLine="0"/>
              <w:jc w:val="center"/>
              <w:rPr>
                <w:rFonts w:ascii="Arial" w:eastAsia="Arial" w:hAnsi="Arial" w:cs="Arial"/>
                <w:color w:val="000000"/>
                <w:sz w:val="18"/>
                <w:szCs w:val="18"/>
              </w:rPr>
            </w:pPr>
          </w:p>
        </w:tc>
      </w:tr>
      <w:tr w:rsidR="005232E7" w:rsidTr="00C64891">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92D050"/>
            <w:vAlign w:val="center"/>
          </w:tcPr>
          <w:p w:rsidR="005232E7" w:rsidRDefault="00C64891" w:rsidP="00275D9A">
            <w:pPr>
              <w:snapToGrid w:val="0"/>
              <w:ind w:firstLine="0"/>
              <w:rPr>
                <w:rFonts w:eastAsia="Arial"/>
                <w:b/>
                <w:sz w:val="20"/>
                <w:szCs w:val="20"/>
              </w:rPr>
            </w:pPr>
            <w:r>
              <w:rPr>
                <w:b/>
                <w:sz w:val="20"/>
                <w:lang w:val="sq-AL"/>
              </w:rPr>
              <w:t xml:space="preserve">4.1.13 </w:t>
            </w:r>
            <w:r w:rsidR="005232E7" w:rsidRPr="00E666ED">
              <w:rPr>
                <w:b/>
                <w:sz w:val="20"/>
                <w:lang w:val="sq-AL"/>
              </w:rPr>
              <w:t>Lire les nombres écrits en chiffres jusqu'à dix</w:t>
            </w:r>
          </w:p>
        </w:tc>
        <w:tc>
          <w:tcPr>
            <w:tcW w:w="454" w:type="dxa"/>
            <w:tcBorders>
              <w:top w:val="single" w:sz="4" w:space="0" w:color="000000"/>
              <w:left w:val="single" w:sz="4" w:space="0" w:color="000000"/>
              <w:bottom w:val="single" w:sz="4" w:space="0" w:color="000000"/>
            </w:tcBorders>
            <w:shd w:val="clear" w:color="auto" w:fill="auto"/>
            <w:vAlign w:val="center"/>
          </w:tcPr>
          <w:p w:rsidR="005232E7" w:rsidRPr="00DA4CDF" w:rsidRDefault="005232E7" w:rsidP="00275D9A">
            <w:pPr>
              <w:snapToGrid w:val="0"/>
              <w:ind w:left="113" w:right="113" w:firstLine="0"/>
              <w:rPr>
                <w:rFonts w:ascii="Arial" w:eastAsia="Times New Roman" w:hAnsi="Arial" w:cs="Arial"/>
                <w:color w:val="92D05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5232E7" w:rsidRDefault="005232E7"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5232E7" w:rsidRDefault="005232E7"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232E7" w:rsidRDefault="005232E7"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232E7" w:rsidRDefault="005232E7"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232E7" w:rsidRDefault="005232E7"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232E7" w:rsidRDefault="005232E7"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232E7" w:rsidRDefault="005232E7"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232E7" w:rsidRDefault="005232E7" w:rsidP="00275D9A">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5232E7" w:rsidRDefault="005232E7" w:rsidP="00275D9A">
            <w:pPr>
              <w:snapToGrid w:val="0"/>
              <w:ind w:left="113" w:right="113" w:firstLine="0"/>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5232E7" w:rsidRDefault="005232E7" w:rsidP="00275D9A">
            <w:pPr>
              <w:snapToGrid w:val="0"/>
              <w:ind w:left="113" w:right="113" w:firstLine="0"/>
              <w:rPr>
                <w:rFonts w:ascii="Arial" w:eastAsia="Times New Roman" w:hAnsi="Arial" w:cs="Arial"/>
                <w:color w:val="000000"/>
                <w:sz w:val="18"/>
                <w:szCs w:val="18"/>
              </w:rPr>
            </w:pPr>
          </w:p>
        </w:tc>
      </w:tr>
      <w:tr w:rsidR="00D75C09" w:rsidTr="00C64891">
        <w:tblPrEx>
          <w:tblCellMar>
            <w:top w:w="0" w:type="dxa"/>
            <w:left w:w="70" w:type="dxa"/>
            <w:bottom w:w="0" w:type="dxa"/>
            <w:right w:w="70" w:type="dxa"/>
          </w:tblCellMar>
        </w:tblPrEx>
        <w:trPr>
          <w:cantSplit/>
          <w:trHeight w:val="393"/>
        </w:trPr>
        <w:tc>
          <w:tcPr>
            <w:tcW w:w="2835" w:type="dxa"/>
            <w:tcBorders>
              <w:top w:val="single" w:sz="4" w:space="0" w:color="000000"/>
              <w:left w:val="single" w:sz="4" w:space="0" w:color="000000"/>
              <w:bottom w:val="single" w:sz="4" w:space="0" w:color="000000"/>
            </w:tcBorders>
            <w:shd w:val="clear" w:color="auto" w:fill="auto"/>
          </w:tcPr>
          <w:p w:rsidR="00D75C09" w:rsidRPr="00D75C09" w:rsidRDefault="00D75C09" w:rsidP="00D75C09">
            <w:pPr>
              <w:pStyle w:val="TableParagraph"/>
              <w:tabs>
                <w:tab w:val="left" w:pos="460"/>
              </w:tabs>
              <w:spacing w:before="3" w:line="235" w:lineRule="auto"/>
              <w:ind w:right="134"/>
              <w:rPr>
                <w:sz w:val="18"/>
                <w:szCs w:val="18"/>
                <w:lang w:val="sq-AL"/>
              </w:rPr>
            </w:pPr>
            <w:r>
              <w:rPr>
                <w:sz w:val="18"/>
                <w:szCs w:val="18"/>
                <w:lang w:val="sq-AL"/>
              </w:rPr>
              <w:lastRenderedPageBreak/>
              <w:t>01-</w:t>
            </w:r>
            <w:r w:rsidRPr="00D75C09">
              <w:rPr>
                <w:sz w:val="18"/>
                <w:szCs w:val="18"/>
                <w:lang w:val="sq-AL"/>
              </w:rPr>
              <w:t xml:space="preserve">Associer le chiffre correspondant au mot-nombre énoncé, jusqu’à 5 </w:t>
            </w:r>
          </w:p>
        </w:tc>
        <w:tc>
          <w:tcPr>
            <w:tcW w:w="454" w:type="dxa"/>
            <w:tcBorders>
              <w:top w:val="single" w:sz="4" w:space="0" w:color="000000"/>
              <w:left w:val="single" w:sz="4" w:space="0" w:color="000000"/>
              <w:bottom w:val="single" w:sz="4" w:space="0" w:color="000000"/>
            </w:tcBorders>
            <w:shd w:val="clear" w:color="auto" w:fill="auto"/>
            <w:vAlign w:val="center"/>
          </w:tcPr>
          <w:p w:rsidR="00D75C09" w:rsidRPr="00DA4CDF" w:rsidRDefault="00D75C09" w:rsidP="00D75C09">
            <w:pPr>
              <w:snapToGrid w:val="0"/>
              <w:ind w:left="113" w:right="113" w:firstLine="0"/>
              <w:rPr>
                <w:rFonts w:ascii="Arial" w:eastAsia="Times New Roman" w:hAnsi="Arial" w:cs="Arial"/>
                <w:color w:val="92D05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r>
      <w:tr w:rsidR="00D75C09" w:rsidTr="00C64891">
        <w:tblPrEx>
          <w:tblCellMar>
            <w:top w:w="0" w:type="dxa"/>
            <w:left w:w="70" w:type="dxa"/>
            <w:bottom w:w="0" w:type="dxa"/>
            <w:right w:w="70" w:type="dxa"/>
          </w:tblCellMar>
        </w:tblPrEx>
        <w:trPr>
          <w:cantSplit/>
          <w:trHeight w:val="761"/>
        </w:trPr>
        <w:tc>
          <w:tcPr>
            <w:tcW w:w="2835" w:type="dxa"/>
            <w:tcBorders>
              <w:top w:val="single" w:sz="4" w:space="0" w:color="000000"/>
              <w:left w:val="single" w:sz="4" w:space="0" w:color="000000"/>
              <w:bottom w:val="single" w:sz="4" w:space="0" w:color="000000"/>
            </w:tcBorders>
            <w:shd w:val="clear" w:color="auto" w:fill="auto"/>
            <w:vAlign w:val="center"/>
          </w:tcPr>
          <w:p w:rsidR="00D75C09" w:rsidRPr="00D75C09" w:rsidRDefault="00D75C09" w:rsidP="00D75C09">
            <w:pPr>
              <w:pStyle w:val="TableParagraph"/>
              <w:tabs>
                <w:tab w:val="left" w:pos="460"/>
              </w:tabs>
              <w:spacing w:before="3" w:line="235" w:lineRule="auto"/>
              <w:ind w:right="134"/>
              <w:rPr>
                <w:sz w:val="18"/>
                <w:szCs w:val="18"/>
                <w:lang w:val="sq-AL"/>
              </w:rPr>
            </w:pPr>
            <w:r>
              <w:rPr>
                <w:sz w:val="18"/>
                <w:szCs w:val="18"/>
                <w:lang w:val="sq-AL"/>
              </w:rPr>
              <w:t>02-</w:t>
            </w:r>
            <w:r w:rsidRPr="00D75C09">
              <w:rPr>
                <w:sz w:val="18"/>
                <w:szCs w:val="18"/>
                <w:lang w:val="sq-AL"/>
              </w:rPr>
              <w:t>Associer le chiffre correspondant au mot-nombre énoncé, jusqu’à 10</w:t>
            </w:r>
          </w:p>
        </w:tc>
        <w:tc>
          <w:tcPr>
            <w:tcW w:w="454" w:type="dxa"/>
            <w:tcBorders>
              <w:top w:val="single" w:sz="4" w:space="0" w:color="000000"/>
              <w:left w:val="single" w:sz="4" w:space="0" w:color="000000"/>
              <w:bottom w:val="single" w:sz="4" w:space="0" w:color="000000"/>
            </w:tcBorders>
            <w:shd w:val="clear" w:color="auto" w:fill="auto"/>
            <w:vAlign w:val="center"/>
          </w:tcPr>
          <w:p w:rsidR="00D75C09" w:rsidRPr="00DA4CDF" w:rsidRDefault="00D75C09" w:rsidP="00D75C09">
            <w:pPr>
              <w:snapToGrid w:val="0"/>
              <w:ind w:left="113" w:right="113" w:firstLine="0"/>
              <w:rPr>
                <w:rFonts w:ascii="Arial" w:eastAsia="Times New Roman" w:hAnsi="Arial" w:cs="Arial"/>
                <w:color w:val="92D05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r>
      <w:tr w:rsidR="00D75C09" w:rsidTr="00C64891">
        <w:tblPrEx>
          <w:tblCellMar>
            <w:top w:w="0" w:type="dxa"/>
            <w:left w:w="70" w:type="dxa"/>
            <w:bottom w:w="0" w:type="dxa"/>
            <w:right w:w="70" w:type="dxa"/>
          </w:tblCellMar>
        </w:tblPrEx>
        <w:trPr>
          <w:cantSplit/>
          <w:trHeight w:val="554"/>
        </w:trPr>
        <w:tc>
          <w:tcPr>
            <w:tcW w:w="2835" w:type="dxa"/>
            <w:tcBorders>
              <w:top w:val="single" w:sz="4" w:space="0" w:color="000000"/>
              <w:left w:val="single" w:sz="4" w:space="0" w:color="000000"/>
              <w:bottom w:val="single" w:sz="4" w:space="0" w:color="000000"/>
            </w:tcBorders>
            <w:shd w:val="clear" w:color="auto" w:fill="auto"/>
            <w:vAlign w:val="center"/>
          </w:tcPr>
          <w:p w:rsidR="00D75C09" w:rsidRPr="00D75C09" w:rsidRDefault="00D75C09" w:rsidP="00D75C09">
            <w:pPr>
              <w:pStyle w:val="TableParagraph"/>
              <w:tabs>
                <w:tab w:val="left" w:pos="460"/>
              </w:tabs>
              <w:spacing w:before="2"/>
              <w:ind w:right="134"/>
              <w:rPr>
                <w:sz w:val="18"/>
                <w:szCs w:val="18"/>
                <w:lang w:val="sq-AL"/>
              </w:rPr>
            </w:pPr>
            <w:r>
              <w:rPr>
                <w:sz w:val="18"/>
                <w:szCs w:val="18"/>
                <w:lang w:val="sq-AL"/>
              </w:rPr>
              <w:t>03-</w:t>
            </w:r>
            <w:r w:rsidRPr="00D75C09">
              <w:rPr>
                <w:sz w:val="18"/>
                <w:szCs w:val="18"/>
                <w:lang w:val="sq-AL"/>
              </w:rPr>
              <w:t>Associer une représentation figurée à une quantité dénombrée, jusqu’à 5</w:t>
            </w:r>
            <w:r w:rsidRPr="00D75C09">
              <w:rPr>
                <w:spacing w:val="-34"/>
                <w:sz w:val="18"/>
                <w:szCs w:val="18"/>
                <w:lang w:val="sq-AL"/>
              </w:rPr>
              <w:t xml:space="preserve"> </w:t>
            </w:r>
            <w:r w:rsidRPr="00D75C09">
              <w:rPr>
                <w:sz w:val="18"/>
                <w:szCs w:val="18"/>
                <w:lang w:val="sq-AL"/>
              </w:rPr>
              <w:t>(dés, doigts,</w:t>
            </w:r>
            <w:r w:rsidRPr="00D75C09">
              <w:rPr>
                <w:spacing w:val="2"/>
                <w:sz w:val="18"/>
                <w:szCs w:val="18"/>
                <w:lang w:val="sq-AL"/>
              </w:rPr>
              <w:t xml:space="preserve"> </w:t>
            </w:r>
            <w:r w:rsidRPr="00D75C09">
              <w:rPr>
                <w:sz w:val="18"/>
                <w:szCs w:val="18"/>
                <w:lang w:val="sq-AL"/>
              </w:rPr>
              <w:t>cartes…)</w:t>
            </w:r>
          </w:p>
        </w:tc>
        <w:tc>
          <w:tcPr>
            <w:tcW w:w="454" w:type="dxa"/>
            <w:tcBorders>
              <w:top w:val="single" w:sz="4" w:space="0" w:color="000000"/>
              <w:left w:val="single" w:sz="4" w:space="0" w:color="000000"/>
              <w:bottom w:val="single" w:sz="4" w:space="0" w:color="000000"/>
            </w:tcBorders>
            <w:shd w:val="clear" w:color="auto" w:fill="auto"/>
            <w:vAlign w:val="center"/>
          </w:tcPr>
          <w:p w:rsidR="00D75C09" w:rsidRPr="00DA4CDF" w:rsidRDefault="00D75C09" w:rsidP="00D75C09">
            <w:pPr>
              <w:snapToGrid w:val="0"/>
              <w:ind w:left="113" w:right="113" w:firstLine="0"/>
              <w:rPr>
                <w:rFonts w:ascii="Arial" w:eastAsia="Times New Roman" w:hAnsi="Arial" w:cs="Arial"/>
                <w:color w:val="92D05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r>
      <w:tr w:rsidR="00D75C09" w:rsidTr="00C64891">
        <w:tblPrEx>
          <w:tblCellMar>
            <w:top w:w="0" w:type="dxa"/>
            <w:left w:w="70" w:type="dxa"/>
            <w:bottom w:w="0" w:type="dxa"/>
            <w:right w:w="70" w:type="dxa"/>
          </w:tblCellMar>
        </w:tblPrEx>
        <w:trPr>
          <w:cantSplit/>
          <w:trHeight w:val="851"/>
        </w:trPr>
        <w:tc>
          <w:tcPr>
            <w:tcW w:w="2835" w:type="dxa"/>
            <w:tcBorders>
              <w:top w:val="single" w:sz="4" w:space="0" w:color="000000"/>
              <w:left w:val="single" w:sz="4" w:space="0" w:color="000000"/>
              <w:bottom w:val="single" w:sz="4" w:space="0" w:color="000000"/>
            </w:tcBorders>
            <w:shd w:val="clear" w:color="auto" w:fill="auto"/>
            <w:vAlign w:val="center"/>
          </w:tcPr>
          <w:p w:rsidR="00D75C09" w:rsidRPr="00D75C09" w:rsidRDefault="00D75C09" w:rsidP="00D75C09">
            <w:pPr>
              <w:pStyle w:val="TableParagraph"/>
              <w:tabs>
                <w:tab w:val="left" w:pos="460"/>
              </w:tabs>
              <w:spacing w:before="1"/>
              <w:ind w:right="111"/>
              <w:rPr>
                <w:sz w:val="18"/>
                <w:szCs w:val="18"/>
                <w:lang w:val="sq-AL"/>
              </w:rPr>
            </w:pPr>
            <w:r>
              <w:rPr>
                <w:sz w:val="18"/>
                <w:szCs w:val="18"/>
                <w:lang w:val="sq-AL"/>
              </w:rPr>
              <w:t>04-</w:t>
            </w:r>
            <w:r w:rsidRPr="00D75C09">
              <w:rPr>
                <w:sz w:val="18"/>
                <w:szCs w:val="18"/>
                <w:lang w:val="sq-AL"/>
              </w:rPr>
              <w:t>Associer une représentation figurée à une quantité dénombrée, jusqu’à 10</w:t>
            </w:r>
            <w:r w:rsidRPr="00D75C09">
              <w:rPr>
                <w:spacing w:val="-35"/>
                <w:sz w:val="18"/>
                <w:szCs w:val="18"/>
                <w:lang w:val="sq-AL"/>
              </w:rPr>
              <w:t xml:space="preserve"> </w:t>
            </w:r>
            <w:r w:rsidRPr="00D75C09">
              <w:rPr>
                <w:sz w:val="18"/>
                <w:szCs w:val="18"/>
                <w:lang w:val="sq-AL"/>
              </w:rPr>
              <w:t>(dés, doigts,</w:t>
            </w:r>
            <w:r w:rsidRPr="00D75C09">
              <w:rPr>
                <w:spacing w:val="2"/>
                <w:sz w:val="18"/>
                <w:szCs w:val="18"/>
                <w:lang w:val="sq-AL"/>
              </w:rPr>
              <w:t xml:space="preserve"> </w:t>
            </w:r>
            <w:r w:rsidRPr="00D75C09">
              <w:rPr>
                <w:sz w:val="18"/>
                <w:szCs w:val="18"/>
                <w:lang w:val="sq-AL"/>
              </w:rPr>
              <w:t>cartes…)</w:t>
            </w:r>
          </w:p>
        </w:tc>
        <w:tc>
          <w:tcPr>
            <w:tcW w:w="454" w:type="dxa"/>
            <w:tcBorders>
              <w:top w:val="single" w:sz="4" w:space="0" w:color="000000"/>
              <w:left w:val="single" w:sz="4" w:space="0" w:color="000000"/>
              <w:bottom w:val="single" w:sz="4" w:space="0" w:color="000000"/>
            </w:tcBorders>
            <w:shd w:val="clear" w:color="auto" w:fill="auto"/>
            <w:vAlign w:val="center"/>
          </w:tcPr>
          <w:p w:rsidR="00D75C09" w:rsidRPr="00DA4CDF" w:rsidRDefault="00D75C09" w:rsidP="00D75C09">
            <w:pPr>
              <w:snapToGrid w:val="0"/>
              <w:ind w:left="113" w:right="113" w:firstLine="0"/>
              <w:rPr>
                <w:rFonts w:ascii="Arial" w:eastAsia="Times New Roman" w:hAnsi="Arial" w:cs="Arial"/>
                <w:color w:val="92D05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r>
      <w:tr w:rsidR="00D75C09" w:rsidTr="00C64891">
        <w:tblPrEx>
          <w:tblCellMar>
            <w:top w:w="0" w:type="dxa"/>
            <w:left w:w="70" w:type="dxa"/>
            <w:bottom w:w="0" w:type="dxa"/>
            <w:right w:w="70" w:type="dxa"/>
          </w:tblCellMar>
        </w:tblPrEx>
        <w:trPr>
          <w:cantSplit/>
          <w:trHeight w:val="511"/>
        </w:trPr>
        <w:tc>
          <w:tcPr>
            <w:tcW w:w="2835" w:type="dxa"/>
            <w:tcBorders>
              <w:top w:val="single" w:sz="4" w:space="0" w:color="000000"/>
              <w:left w:val="single" w:sz="4" w:space="0" w:color="000000"/>
              <w:bottom w:val="single" w:sz="4" w:space="0" w:color="000000"/>
            </w:tcBorders>
            <w:shd w:val="clear" w:color="auto" w:fill="auto"/>
            <w:vAlign w:val="center"/>
          </w:tcPr>
          <w:p w:rsidR="00D75C09" w:rsidRPr="00D75C09" w:rsidRDefault="00D75C09" w:rsidP="00D75C09">
            <w:pPr>
              <w:pStyle w:val="TableParagraph"/>
              <w:tabs>
                <w:tab w:val="left" w:pos="460"/>
              </w:tabs>
              <w:spacing w:before="1"/>
              <w:ind w:right="-8"/>
              <w:rPr>
                <w:sz w:val="18"/>
                <w:szCs w:val="18"/>
                <w:lang w:val="sq-AL"/>
              </w:rPr>
            </w:pPr>
            <w:r>
              <w:rPr>
                <w:sz w:val="18"/>
                <w:szCs w:val="18"/>
                <w:lang w:val="sq-AL"/>
              </w:rPr>
              <w:t>05-</w:t>
            </w:r>
            <w:r w:rsidRPr="00D75C09">
              <w:rPr>
                <w:sz w:val="18"/>
                <w:szCs w:val="18"/>
                <w:lang w:val="sq-AL"/>
              </w:rPr>
              <w:t>Associer le nombre écrit correspondant à une quantité dénombrée, jusqu’à 5</w:t>
            </w:r>
          </w:p>
        </w:tc>
        <w:tc>
          <w:tcPr>
            <w:tcW w:w="454" w:type="dxa"/>
            <w:tcBorders>
              <w:top w:val="single" w:sz="4" w:space="0" w:color="000000"/>
              <w:left w:val="single" w:sz="4" w:space="0" w:color="000000"/>
              <w:bottom w:val="single" w:sz="4" w:space="0" w:color="000000"/>
            </w:tcBorders>
            <w:shd w:val="clear" w:color="auto" w:fill="auto"/>
            <w:vAlign w:val="center"/>
          </w:tcPr>
          <w:p w:rsidR="00D75C09" w:rsidRPr="00DA4CDF" w:rsidRDefault="00D75C09" w:rsidP="00D75C09">
            <w:pPr>
              <w:snapToGrid w:val="0"/>
              <w:ind w:left="113" w:right="113" w:firstLine="0"/>
              <w:rPr>
                <w:rFonts w:ascii="Arial" w:eastAsia="Times New Roman" w:hAnsi="Arial" w:cs="Arial"/>
                <w:color w:val="92D05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r>
      <w:tr w:rsidR="00D75C09" w:rsidTr="00C64891">
        <w:tblPrEx>
          <w:tblCellMar>
            <w:top w:w="0" w:type="dxa"/>
            <w:left w:w="70" w:type="dxa"/>
            <w:bottom w:w="0" w:type="dxa"/>
            <w:right w:w="70" w:type="dxa"/>
          </w:tblCellMar>
        </w:tblPrEx>
        <w:trPr>
          <w:cantSplit/>
          <w:trHeight w:val="70"/>
        </w:trPr>
        <w:tc>
          <w:tcPr>
            <w:tcW w:w="2835" w:type="dxa"/>
            <w:tcBorders>
              <w:top w:val="single" w:sz="4" w:space="0" w:color="000000"/>
              <w:left w:val="single" w:sz="4" w:space="0" w:color="000000"/>
              <w:bottom w:val="single" w:sz="4" w:space="0" w:color="000000"/>
            </w:tcBorders>
            <w:shd w:val="clear" w:color="auto" w:fill="auto"/>
            <w:vAlign w:val="center"/>
          </w:tcPr>
          <w:p w:rsidR="00D75C09" w:rsidRPr="00D75C09" w:rsidRDefault="00D75C09" w:rsidP="00D75C09">
            <w:pPr>
              <w:snapToGrid w:val="0"/>
              <w:ind w:firstLine="0"/>
              <w:rPr>
                <w:rFonts w:ascii="Arial" w:eastAsia="Arial" w:hAnsi="Arial" w:cs="Arial"/>
                <w:b/>
                <w:sz w:val="18"/>
                <w:szCs w:val="18"/>
              </w:rPr>
            </w:pPr>
            <w:r>
              <w:rPr>
                <w:rFonts w:ascii="Arial" w:hAnsi="Arial" w:cs="Arial"/>
                <w:sz w:val="18"/>
                <w:szCs w:val="18"/>
                <w:lang w:val="sq-AL"/>
              </w:rPr>
              <w:t>06-</w:t>
            </w:r>
            <w:r w:rsidRPr="00D75C09">
              <w:rPr>
                <w:rFonts w:ascii="Arial" w:hAnsi="Arial" w:cs="Arial"/>
                <w:sz w:val="18"/>
                <w:szCs w:val="18"/>
                <w:lang w:val="sq-AL"/>
              </w:rPr>
              <w:t>Associer le nombre écrit correspondant à une quantité dénombrée, jusqu’à</w:t>
            </w:r>
            <w:r w:rsidRPr="00D75C09">
              <w:rPr>
                <w:rFonts w:ascii="Arial" w:hAnsi="Arial" w:cs="Arial"/>
                <w:spacing w:val="-26"/>
                <w:sz w:val="18"/>
                <w:szCs w:val="18"/>
                <w:lang w:val="sq-AL"/>
              </w:rPr>
              <w:t xml:space="preserve"> </w:t>
            </w:r>
            <w:r w:rsidRPr="00D75C09">
              <w:rPr>
                <w:rFonts w:ascii="Arial" w:hAnsi="Arial" w:cs="Arial"/>
                <w:sz w:val="18"/>
                <w:szCs w:val="18"/>
                <w:lang w:val="sq-AL"/>
              </w:rPr>
              <w:t>10</w:t>
            </w:r>
          </w:p>
        </w:tc>
        <w:tc>
          <w:tcPr>
            <w:tcW w:w="454" w:type="dxa"/>
            <w:tcBorders>
              <w:top w:val="single" w:sz="4" w:space="0" w:color="000000"/>
              <w:left w:val="single" w:sz="4" w:space="0" w:color="000000"/>
              <w:bottom w:val="single" w:sz="4" w:space="0" w:color="000000"/>
            </w:tcBorders>
            <w:shd w:val="clear" w:color="auto" w:fill="auto"/>
            <w:vAlign w:val="center"/>
          </w:tcPr>
          <w:p w:rsidR="00D75C09" w:rsidRPr="00DA4CDF" w:rsidRDefault="00D75C09" w:rsidP="00D75C09">
            <w:pPr>
              <w:snapToGrid w:val="0"/>
              <w:ind w:left="113" w:right="113" w:firstLine="0"/>
              <w:rPr>
                <w:rFonts w:ascii="Arial" w:eastAsia="Times New Roman" w:hAnsi="Arial" w:cs="Arial"/>
                <w:color w:val="92D05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r>
      <w:tr w:rsidR="00D75C09" w:rsidTr="00C64891">
        <w:tblPrEx>
          <w:tblCellMar>
            <w:top w:w="0" w:type="dxa"/>
            <w:left w:w="70" w:type="dxa"/>
            <w:bottom w:w="0" w:type="dxa"/>
            <w:right w:w="70" w:type="dxa"/>
          </w:tblCellMar>
        </w:tblPrEx>
        <w:trPr>
          <w:cantSplit/>
          <w:trHeight w:val="331"/>
        </w:trPr>
        <w:tc>
          <w:tcPr>
            <w:tcW w:w="2835" w:type="dxa"/>
            <w:tcBorders>
              <w:top w:val="single" w:sz="4" w:space="0" w:color="000000"/>
              <w:left w:val="single" w:sz="4" w:space="0" w:color="000000"/>
              <w:bottom w:val="single" w:sz="4" w:space="0" w:color="000000"/>
            </w:tcBorders>
            <w:shd w:val="clear" w:color="auto" w:fill="auto"/>
            <w:vAlign w:val="center"/>
          </w:tcPr>
          <w:p w:rsidR="00D75C09" w:rsidRPr="00D75C09" w:rsidRDefault="00D75C09" w:rsidP="00D75C09">
            <w:pPr>
              <w:snapToGrid w:val="0"/>
              <w:ind w:firstLine="0"/>
              <w:rPr>
                <w:rFonts w:ascii="Arial" w:eastAsia="Arial" w:hAnsi="Arial" w:cs="Arial"/>
                <w:b/>
                <w:sz w:val="18"/>
                <w:szCs w:val="18"/>
              </w:rPr>
            </w:pPr>
            <w:r>
              <w:rPr>
                <w:rFonts w:ascii="Arial" w:hAnsi="Arial" w:cs="Arial"/>
                <w:sz w:val="18"/>
                <w:szCs w:val="18"/>
                <w:lang w:val="sq-AL"/>
              </w:rPr>
              <w:t>07-</w:t>
            </w:r>
            <w:r w:rsidRPr="00D75C09">
              <w:rPr>
                <w:rFonts w:ascii="Arial" w:hAnsi="Arial" w:cs="Arial"/>
                <w:sz w:val="18"/>
                <w:szCs w:val="18"/>
                <w:lang w:val="sq-AL"/>
              </w:rPr>
              <w:t>Tracer chacun des chiffres jusqu’à</w:t>
            </w:r>
            <w:r w:rsidRPr="00D75C09">
              <w:rPr>
                <w:rFonts w:ascii="Arial" w:hAnsi="Arial" w:cs="Arial"/>
                <w:spacing w:val="-4"/>
                <w:sz w:val="18"/>
                <w:szCs w:val="18"/>
                <w:lang w:val="sq-AL"/>
              </w:rPr>
              <w:t xml:space="preserve"> </w:t>
            </w:r>
            <w:r w:rsidRPr="00D75C09">
              <w:rPr>
                <w:rFonts w:ascii="Arial" w:hAnsi="Arial" w:cs="Arial"/>
                <w:sz w:val="18"/>
                <w:szCs w:val="18"/>
                <w:lang w:val="sq-AL"/>
              </w:rPr>
              <w:t>5</w:t>
            </w:r>
          </w:p>
        </w:tc>
        <w:tc>
          <w:tcPr>
            <w:tcW w:w="454" w:type="dxa"/>
            <w:tcBorders>
              <w:top w:val="single" w:sz="4" w:space="0" w:color="000000"/>
              <w:left w:val="single" w:sz="4" w:space="0" w:color="000000"/>
              <w:bottom w:val="single" w:sz="4" w:space="0" w:color="000000"/>
            </w:tcBorders>
            <w:shd w:val="clear" w:color="auto" w:fill="auto"/>
            <w:vAlign w:val="center"/>
          </w:tcPr>
          <w:p w:rsidR="00D75C09" w:rsidRPr="00DA4CDF" w:rsidRDefault="00D75C09" w:rsidP="00D75C09">
            <w:pPr>
              <w:snapToGrid w:val="0"/>
              <w:ind w:left="113" w:right="113" w:firstLine="0"/>
              <w:rPr>
                <w:rFonts w:ascii="Arial" w:eastAsia="Times New Roman" w:hAnsi="Arial" w:cs="Arial"/>
                <w:color w:val="92D05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r>
      <w:tr w:rsidR="00D75C09" w:rsidTr="00C64891">
        <w:tblPrEx>
          <w:tblCellMar>
            <w:top w:w="0" w:type="dxa"/>
            <w:left w:w="70" w:type="dxa"/>
            <w:bottom w:w="0" w:type="dxa"/>
            <w:right w:w="70" w:type="dxa"/>
          </w:tblCellMar>
        </w:tblPrEx>
        <w:trPr>
          <w:cantSplit/>
          <w:trHeight w:val="437"/>
        </w:trPr>
        <w:tc>
          <w:tcPr>
            <w:tcW w:w="2835" w:type="dxa"/>
            <w:tcBorders>
              <w:top w:val="single" w:sz="4" w:space="0" w:color="000000"/>
              <w:left w:val="single" w:sz="4" w:space="0" w:color="000000"/>
              <w:bottom w:val="single" w:sz="4" w:space="0" w:color="000000"/>
            </w:tcBorders>
            <w:shd w:val="clear" w:color="auto" w:fill="auto"/>
            <w:vAlign w:val="center"/>
          </w:tcPr>
          <w:p w:rsidR="00D75C09" w:rsidRPr="00D75C09" w:rsidRDefault="00D75C09" w:rsidP="00D75C09">
            <w:pPr>
              <w:snapToGrid w:val="0"/>
              <w:ind w:firstLine="0"/>
              <w:rPr>
                <w:rFonts w:ascii="Arial" w:eastAsia="Arial" w:hAnsi="Arial" w:cs="Arial"/>
                <w:b/>
                <w:sz w:val="18"/>
                <w:szCs w:val="18"/>
              </w:rPr>
            </w:pPr>
            <w:r>
              <w:rPr>
                <w:rFonts w:ascii="Arial" w:hAnsi="Arial" w:cs="Arial"/>
                <w:sz w:val="18"/>
                <w:szCs w:val="18"/>
                <w:lang w:val="sq-AL"/>
              </w:rPr>
              <w:t>08-</w:t>
            </w:r>
            <w:r w:rsidRPr="00D75C09">
              <w:rPr>
                <w:rFonts w:ascii="Arial" w:hAnsi="Arial" w:cs="Arial"/>
                <w:sz w:val="18"/>
                <w:szCs w:val="18"/>
                <w:lang w:val="sq-AL"/>
              </w:rPr>
              <w:t>Tracer chacun des chiffres jusqu’à 10</w:t>
            </w: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rPr>
            </w:pPr>
          </w:p>
        </w:tc>
      </w:tr>
      <w:tr w:rsidR="00DA4CDF" w:rsidTr="00C64891">
        <w:tblPrEx>
          <w:tblCellMar>
            <w:top w:w="0" w:type="dxa"/>
            <w:left w:w="70" w:type="dxa"/>
            <w:bottom w:w="0" w:type="dxa"/>
            <w:right w:w="70" w:type="dxa"/>
          </w:tblCellMar>
        </w:tblPrEx>
        <w:trPr>
          <w:cantSplit/>
          <w:trHeight w:val="437"/>
        </w:trPr>
        <w:tc>
          <w:tcPr>
            <w:tcW w:w="2835" w:type="dxa"/>
            <w:tcBorders>
              <w:top w:val="single" w:sz="4" w:space="0" w:color="000000"/>
              <w:left w:val="single" w:sz="4" w:space="0" w:color="000000"/>
              <w:bottom w:val="single" w:sz="4" w:space="0" w:color="000000"/>
            </w:tcBorders>
            <w:shd w:val="clear" w:color="auto" w:fill="92D050"/>
            <w:vAlign w:val="center"/>
          </w:tcPr>
          <w:p w:rsidR="00DA4CDF" w:rsidRDefault="00C64891" w:rsidP="00D75C09">
            <w:pPr>
              <w:snapToGrid w:val="0"/>
              <w:ind w:firstLine="0"/>
              <w:rPr>
                <w:rFonts w:ascii="Arial" w:hAnsi="Arial" w:cs="Arial"/>
                <w:sz w:val="18"/>
                <w:szCs w:val="18"/>
                <w:lang w:val="sq-AL"/>
              </w:rPr>
            </w:pPr>
            <w:r>
              <w:rPr>
                <w:rStyle w:val="markedcontent"/>
                <w:b/>
                <w:sz w:val="20"/>
                <w:szCs w:val="20"/>
                <w:lang w:val="sq-AL"/>
              </w:rPr>
              <w:t xml:space="preserve">4.1.14 </w:t>
            </w:r>
            <w:r w:rsidR="00DA4CDF" w:rsidRPr="00E666ED">
              <w:rPr>
                <w:rStyle w:val="markedcontent"/>
                <w:b/>
                <w:sz w:val="20"/>
                <w:szCs w:val="20"/>
                <w:lang w:val="sq-AL"/>
              </w:rPr>
              <w:t>Mobiliser des symboles analogiques, verbaux ou écrits, conventionnels ou non conventionnels pour communiquer des informations orales et écrites sur une quantité</w:t>
            </w: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DA4CDF" w:rsidRDefault="00DA4CDF" w:rsidP="00D75C09">
            <w:pPr>
              <w:snapToGrid w:val="0"/>
              <w:ind w:left="113" w:right="113" w:firstLine="0"/>
              <w:rPr>
                <w:rFonts w:ascii="Arial" w:eastAsia="Times New Roman" w:hAnsi="Arial" w:cs="Arial"/>
                <w:color w:val="000000"/>
                <w:sz w:val="18"/>
                <w:szCs w:val="18"/>
              </w:rPr>
            </w:pPr>
          </w:p>
        </w:tc>
      </w:tr>
      <w:tr w:rsidR="00DA4CDF" w:rsidTr="00C64891">
        <w:tblPrEx>
          <w:tblCellMar>
            <w:top w:w="0" w:type="dxa"/>
            <w:left w:w="70" w:type="dxa"/>
            <w:bottom w:w="0" w:type="dxa"/>
            <w:right w:w="70" w:type="dxa"/>
          </w:tblCellMar>
        </w:tblPrEx>
        <w:trPr>
          <w:cantSplit/>
          <w:trHeight w:val="437"/>
        </w:trPr>
        <w:tc>
          <w:tcPr>
            <w:tcW w:w="2835" w:type="dxa"/>
            <w:tcBorders>
              <w:top w:val="single" w:sz="4" w:space="0" w:color="000000"/>
              <w:left w:val="single" w:sz="4" w:space="0" w:color="000000"/>
              <w:bottom w:val="single" w:sz="4" w:space="0" w:color="000000"/>
            </w:tcBorders>
            <w:shd w:val="clear" w:color="auto" w:fill="auto"/>
          </w:tcPr>
          <w:p w:rsidR="00DA4CDF" w:rsidRPr="0034762E" w:rsidRDefault="0034762E" w:rsidP="0034762E">
            <w:pPr>
              <w:pStyle w:val="TableParagraph"/>
              <w:tabs>
                <w:tab w:val="left" w:pos="460"/>
              </w:tabs>
              <w:spacing w:before="3" w:line="235" w:lineRule="auto"/>
              <w:rPr>
                <w:rStyle w:val="markedcontent"/>
                <w:sz w:val="18"/>
                <w:szCs w:val="18"/>
                <w:lang w:val="sq-AL"/>
              </w:rPr>
            </w:pPr>
            <w:r>
              <w:rPr>
                <w:rStyle w:val="markedcontent"/>
                <w:sz w:val="18"/>
                <w:szCs w:val="18"/>
                <w:lang w:val="sq-AL"/>
              </w:rPr>
              <w:t>01-</w:t>
            </w:r>
            <w:r w:rsidR="00DA4CDF" w:rsidRPr="0034762E">
              <w:rPr>
                <w:rStyle w:val="markedcontent"/>
                <w:sz w:val="18"/>
                <w:szCs w:val="18"/>
                <w:lang w:val="sq-AL"/>
              </w:rPr>
              <w:t>Réaliser l’action correspondant au problème, les nombres en jeu sont inférieurs à 4 ou 5</w:t>
            </w: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r>
      <w:tr w:rsidR="00DA4CDF" w:rsidTr="00C64891">
        <w:tblPrEx>
          <w:tblCellMar>
            <w:top w:w="0" w:type="dxa"/>
            <w:left w:w="70" w:type="dxa"/>
            <w:bottom w:w="0" w:type="dxa"/>
            <w:right w:w="70" w:type="dxa"/>
          </w:tblCellMar>
        </w:tblPrEx>
        <w:trPr>
          <w:cantSplit/>
          <w:trHeight w:val="437"/>
        </w:trPr>
        <w:tc>
          <w:tcPr>
            <w:tcW w:w="2835" w:type="dxa"/>
            <w:tcBorders>
              <w:top w:val="single" w:sz="4" w:space="0" w:color="000000"/>
              <w:left w:val="single" w:sz="4" w:space="0" w:color="000000"/>
              <w:bottom w:val="single" w:sz="4" w:space="0" w:color="000000"/>
            </w:tcBorders>
            <w:shd w:val="clear" w:color="auto" w:fill="auto"/>
          </w:tcPr>
          <w:p w:rsidR="00DA4CDF" w:rsidRPr="0034762E" w:rsidRDefault="0034762E" w:rsidP="0034762E">
            <w:pPr>
              <w:pStyle w:val="TableParagraph"/>
              <w:tabs>
                <w:tab w:val="left" w:pos="460"/>
              </w:tabs>
              <w:spacing w:before="3" w:line="235" w:lineRule="auto"/>
              <w:rPr>
                <w:rStyle w:val="markedcontent"/>
                <w:sz w:val="18"/>
                <w:szCs w:val="18"/>
                <w:lang w:val="sq-AL"/>
              </w:rPr>
            </w:pPr>
            <w:r>
              <w:rPr>
                <w:rStyle w:val="markedcontent"/>
                <w:sz w:val="18"/>
                <w:szCs w:val="18"/>
                <w:lang w:val="sq-AL"/>
              </w:rPr>
              <w:t>02-</w:t>
            </w:r>
            <w:r w:rsidR="00DA4CDF" w:rsidRPr="0034762E">
              <w:rPr>
                <w:rStyle w:val="markedcontent"/>
                <w:sz w:val="18"/>
                <w:szCs w:val="18"/>
                <w:lang w:val="sq-AL"/>
              </w:rPr>
              <w:t>Déterminer la réponse par perception immédiate du cardinal correspondant, les nombres en jeu sont tous inférieurs à 4 ou 5</w:t>
            </w: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r>
      <w:tr w:rsidR="00DA4CDF" w:rsidTr="00C64891">
        <w:tblPrEx>
          <w:tblCellMar>
            <w:top w:w="0" w:type="dxa"/>
            <w:left w:w="70" w:type="dxa"/>
            <w:bottom w:w="0" w:type="dxa"/>
            <w:right w:w="70" w:type="dxa"/>
          </w:tblCellMar>
        </w:tblPrEx>
        <w:trPr>
          <w:cantSplit/>
          <w:trHeight w:val="437"/>
        </w:trPr>
        <w:tc>
          <w:tcPr>
            <w:tcW w:w="2835" w:type="dxa"/>
            <w:tcBorders>
              <w:top w:val="single" w:sz="4" w:space="0" w:color="000000"/>
              <w:left w:val="single" w:sz="4" w:space="0" w:color="000000"/>
              <w:bottom w:val="single" w:sz="4" w:space="0" w:color="000000"/>
            </w:tcBorders>
            <w:shd w:val="clear" w:color="auto" w:fill="auto"/>
          </w:tcPr>
          <w:p w:rsidR="00DA4CDF" w:rsidRPr="0034762E" w:rsidRDefault="0034762E" w:rsidP="0034762E">
            <w:pPr>
              <w:pStyle w:val="TableParagraph"/>
              <w:tabs>
                <w:tab w:val="left" w:pos="460"/>
              </w:tabs>
              <w:spacing w:before="3" w:line="235" w:lineRule="auto"/>
              <w:rPr>
                <w:rStyle w:val="markedcontent"/>
                <w:sz w:val="18"/>
                <w:szCs w:val="18"/>
                <w:lang w:val="sq-AL"/>
              </w:rPr>
            </w:pPr>
            <w:r>
              <w:rPr>
                <w:rStyle w:val="markedcontent"/>
                <w:sz w:val="18"/>
                <w:szCs w:val="18"/>
                <w:lang w:val="sq-AL"/>
              </w:rPr>
              <w:t>03-</w:t>
            </w:r>
            <w:r w:rsidR="00DA4CDF" w:rsidRPr="0034762E">
              <w:rPr>
                <w:rStyle w:val="markedcontent"/>
                <w:sz w:val="18"/>
                <w:szCs w:val="18"/>
                <w:lang w:val="sq-AL"/>
              </w:rPr>
              <w:t>Déterminer la réponse en s’appuyant sur des décompositions, les nombres en jeu sont tous inférieurs à 4 ou 5</w:t>
            </w: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r>
      <w:tr w:rsidR="00DA4CDF" w:rsidTr="00C64891">
        <w:tblPrEx>
          <w:tblCellMar>
            <w:top w:w="0" w:type="dxa"/>
            <w:left w:w="70" w:type="dxa"/>
            <w:bottom w:w="0" w:type="dxa"/>
            <w:right w:w="70" w:type="dxa"/>
          </w:tblCellMar>
        </w:tblPrEx>
        <w:trPr>
          <w:cantSplit/>
          <w:trHeight w:val="437"/>
        </w:trPr>
        <w:tc>
          <w:tcPr>
            <w:tcW w:w="2835" w:type="dxa"/>
            <w:tcBorders>
              <w:top w:val="single" w:sz="4" w:space="0" w:color="000000"/>
              <w:left w:val="single" w:sz="4" w:space="0" w:color="000000"/>
              <w:bottom w:val="single" w:sz="4" w:space="0" w:color="000000"/>
            </w:tcBorders>
            <w:shd w:val="clear" w:color="auto" w:fill="auto"/>
          </w:tcPr>
          <w:p w:rsidR="00DA4CDF" w:rsidRPr="0034762E" w:rsidRDefault="0034762E" w:rsidP="0034762E">
            <w:pPr>
              <w:pStyle w:val="TableParagraph"/>
              <w:tabs>
                <w:tab w:val="left" w:pos="460"/>
              </w:tabs>
              <w:spacing w:before="3" w:line="235" w:lineRule="auto"/>
              <w:rPr>
                <w:rStyle w:val="markedcontent"/>
                <w:sz w:val="18"/>
                <w:szCs w:val="18"/>
                <w:lang w:val="sq-AL"/>
              </w:rPr>
            </w:pPr>
            <w:r>
              <w:rPr>
                <w:rStyle w:val="markedcontent"/>
                <w:sz w:val="18"/>
                <w:szCs w:val="18"/>
                <w:lang w:val="sq-AL"/>
              </w:rPr>
              <w:lastRenderedPageBreak/>
              <w:t>04-</w:t>
            </w:r>
            <w:r w:rsidR="00DA4CDF" w:rsidRPr="0034762E">
              <w:rPr>
                <w:rStyle w:val="markedcontent"/>
                <w:sz w:val="18"/>
                <w:szCs w:val="18"/>
                <w:lang w:val="sq-AL"/>
              </w:rPr>
              <w:t>Déterminer le résultat par un dénombrement immédiat, les nombres en jeu sont tous inférieurs à 8</w:t>
            </w: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r>
      <w:tr w:rsidR="00DA4CDF" w:rsidTr="00C64891">
        <w:tblPrEx>
          <w:tblCellMar>
            <w:top w:w="0" w:type="dxa"/>
            <w:left w:w="70" w:type="dxa"/>
            <w:bottom w:w="0" w:type="dxa"/>
            <w:right w:w="70" w:type="dxa"/>
          </w:tblCellMar>
        </w:tblPrEx>
        <w:trPr>
          <w:cantSplit/>
          <w:trHeight w:val="437"/>
        </w:trPr>
        <w:tc>
          <w:tcPr>
            <w:tcW w:w="2835" w:type="dxa"/>
            <w:tcBorders>
              <w:top w:val="single" w:sz="4" w:space="0" w:color="000000"/>
              <w:left w:val="single" w:sz="4" w:space="0" w:color="000000"/>
              <w:bottom w:val="single" w:sz="4" w:space="0" w:color="000000"/>
            </w:tcBorders>
            <w:shd w:val="clear" w:color="auto" w:fill="auto"/>
          </w:tcPr>
          <w:p w:rsidR="00DA4CDF" w:rsidRPr="0034762E" w:rsidRDefault="0034762E" w:rsidP="0034762E">
            <w:pPr>
              <w:pStyle w:val="TableParagraph"/>
              <w:tabs>
                <w:tab w:val="left" w:pos="460"/>
              </w:tabs>
              <w:spacing w:before="3" w:line="235" w:lineRule="auto"/>
              <w:rPr>
                <w:rStyle w:val="markedcontent"/>
                <w:sz w:val="18"/>
                <w:szCs w:val="18"/>
                <w:lang w:val="sq-AL"/>
              </w:rPr>
            </w:pPr>
            <w:r>
              <w:rPr>
                <w:rStyle w:val="markedcontent"/>
                <w:sz w:val="18"/>
                <w:szCs w:val="18"/>
                <w:lang w:val="sq-AL"/>
              </w:rPr>
              <w:t>05-</w:t>
            </w:r>
            <w:r w:rsidR="00DA4CDF" w:rsidRPr="0034762E">
              <w:rPr>
                <w:rStyle w:val="markedcontent"/>
                <w:sz w:val="18"/>
                <w:szCs w:val="18"/>
                <w:lang w:val="sq-AL"/>
              </w:rPr>
              <w:t>Déterminer le résultat par un comptage s’appuyant sur les doigts, les nombres en jeu sont tous inférieurs à 8</w:t>
            </w: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r>
      <w:tr w:rsidR="00DA4CDF" w:rsidTr="00C64891">
        <w:tblPrEx>
          <w:tblCellMar>
            <w:top w:w="0" w:type="dxa"/>
            <w:left w:w="70" w:type="dxa"/>
            <w:bottom w:w="0" w:type="dxa"/>
            <w:right w:w="70" w:type="dxa"/>
          </w:tblCellMar>
        </w:tblPrEx>
        <w:trPr>
          <w:cantSplit/>
          <w:trHeight w:val="437"/>
        </w:trPr>
        <w:tc>
          <w:tcPr>
            <w:tcW w:w="2835" w:type="dxa"/>
            <w:tcBorders>
              <w:top w:val="single" w:sz="4" w:space="0" w:color="000000"/>
              <w:left w:val="single" w:sz="4" w:space="0" w:color="000000"/>
              <w:bottom w:val="single" w:sz="4" w:space="0" w:color="000000"/>
            </w:tcBorders>
            <w:shd w:val="clear" w:color="auto" w:fill="auto"/>
          </w:tcPr>
          <w:p w:rsidR="00DA4CDF" w:rsidRPr="0034762E" w:rsidRDefault="0034762E" w:rsidP="0034762E">
            <w:pPr>
              <w:pStyle w:val="TableParagraph"/>
              <w:tabs>
                <w:tab w:val="left" w:pos="460"/>
              </w:tabs>
              <w:spacing w:before="3" w:line="235" w:lineRule="auto"/>
              <w:rPr>
                <w:sz w:val="18"/>
                <w:szCs w:val="18"/>
                <w:lang w:val="sq-AL"/>
              </w:rPr>
            </w:pPr>
            <w:r>
              <w:rPr>
                <w:rStyle w:val="markedcontent"/>
                <w:sz w:val="18"/>
                <w:szCs w:val="18"/>
                <w:lang w:val="sq-AL"/>
              </w:rPr>
              <w:t>06-</w:t>
            </w:r>
            <w:r w:rsidR="00DA4CDF" w:rsidRPr="0034762E">
              <w:rPr>
                <w:rStyle w:val="markedcontent"/>
                <w:sz w:val="18"/>
                <w:szCs w:val="18"/>
                <w:lang w:val="sq-AL"/>
              </w:rPr>
              <w:t>Déterminer le résultat par un comptage s’appuyant sur les doigts</w:t>
            </w:r>
            <w:r w:rsidR="00DA4CDF" w:rsidRPr="0034762E">
              <w:rPr>
                <w:sz w:val="18"/>
                <w:szCs w:val="18"/>
                <w:lang w:val="sq-AL"/>
              </w:rPr>
              <w:t>, les nombres en jeu sont tous inférieurs à 10</w:t>
            </w: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r>
      <w:tr w:rsidR="00DA4CDF" w:rsidTr="00C64891">
        <w:tblPrEx>
          <w:tblCellMar>
            <w:top w:w="0" w:type="dxa"/>
            <w:left w:w="70" w:type="dxa"/>
            <w:bottom w:w="0" w:type="dxa"/>
            <w:right w:w="70" w:type="dxa"/>
          </w:tblCellMar>
        </w:tblPrEx>
        <w:trPr>
          <w:cantSplit/>
          <w:trHeight w:val="437"/>
        </w:trPr>
        <w:tc>
          <w:tcPr>
            <w:tcW w:w="2835" w:type="dxa"/>
            <w:tcBorders>
              <w:top w:val="single" w:sz="4" w:space="0" w:color="000000"/>
              <w:left w:val="single" w:sz="4" w:space="0" w:color="000000"/>
              <w:bottom w:val="single" w:sz="4" w:space="0" w:color="000000"/>
            </w:tcBorders>
            <w:shd w:val="clear" w:color="auto" w:fill="auto"/>
          </w:tcPr>
          <w:p w:rsidR="00DA4CDF" w:rsidRPr="0034762E" w:rsidRDefault="0034762E" w:rsidP="0034762E">
            <w:pPr>
              <w:pStyle w:val="TableParagraph"/>
              <w:tabs>
                <w:tab w:val="left" w:pos="460"/>
              </w:tabs>
              <w:spacing w:before="3" w:line="235" w:lineRule="auto"/>
              <w:rPr>
                <w:sz w:val="18"/>
                <w:szCs w:val="18"/>
                <w:lang w:val="sq-AL"/>
              </w:rPr>
            </w:pPr>
            <w:r>
              <w:rPr>
                <w:rStyle w:val="markedcontent"/>
                <w:sz w:val="18"/>
                <w:szCs w:val="18"/>
                <w:lang w:val="sq-AL"/>
              </w:rPr>
              <w:t>07-</w:t>
            </w:r>
            <w:r w:rsidR="00DA4CDF" w:rsidRPr="0034762E">
              <w:rPr>
                <w:rStyle w:val="markedcontent"/>
                <w:sz w:val="18"/>
                <w:szCs w:val="18"/>
                <w:lang w:val="sq-AL"/>
              </w:rPr>
              <w:t>Déterminer le résultat par un surcomptage</w:t>
            </w:r>
            <w:r w:rsidR="00DA4CDF" w:rsidRPr="0034762E">
              <w:rPr>
                <w:sz w:val="18"/>
                <w:szCs w:val="18"/>
                <w:lang w:val="sq-AL"/>
              </w:rPr>
              <w:t>, les nombres en jeu sont tous inférieurs à 10</w:t>
            </w: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r>
      <w:tr w:rsidR="00DA4CDF" w:rsidTr="00C64891">
        <w:tblPrEx>
          <w:tblCellMar>
            <w:top w:w="0" w:type="dxa"/>
            <w:left w:w="70" w:type="dxa"/>
            <w:bottom w:w="0" w:type="dxa"/>
            <w:right w:w="70" w:type="dxa"/>
          </w:tblCellMar>
        </w:tblPrEx>
        <w:trPr>
          <w:cantSplit/>
          <w:trHeight w:val="437"/>
        </w:trPr>
        <w:tc>
          <w:tcPr>
            <w:tcW w:w="2835" w:type="dxa"/>
            <w:tcBorders>
              <w:top w:val="single" w:sz="4" w:space="0" w:color="000000"/>
              <w:left w:val="single" w:sz="4" w:space="0" w:color="000000"/>
              <w:bottom w:val="single" w:sz="4" w:space="0" w:color="000000"/>
            </w:tcBorders>
            <w:shd w:val="clear" w:color="auto" w:fill="auto"/>
          </w:tcPr>
          <w:p w:rsidR="00DA4CDF" w:rsidRPr="0034762E" w:rsidRDefault="0034762E" w:rsidP="0034762E">
            <w:pPr>
              <w:pStyle w:val="TableParagraph"/>
              <w:tabs>
                <w:tab w:val="left" w:pos="460"/>
              </w:tabs>
              <w:spacing w:before="3" w:line="235" w:lineRule="auto"/>
              <w:rPr>
                <w:sz w:val="18"/>
                <w:szCs w:val="18"/>
                <w:lang w:val="sq-AL"/>
              </w:rPr>
            </w:pPr>
            <w:r>
              <w:rPr>
                <w:rStyle w:val="markedcontent"/>
                <w:sz w:val="18"/>
                <w:szCs w:val="18"/>
                <w:lang w:val="sq-AL"/>
              </w:rPr>
              <w:t>08-</w:t>
            </w:r>
            <w:r w:rsidR="00DA4CDF" w:rsidRPr="0034762E">
              <w:rPr>
                <w:rStyle w:val="markedcontent"/>
                <w:sz w:val="18"/>
                <w:szCs w:val="18"/>
                <w:lang w:val="sq-AL"/>
              </w:rPr>
              <w:t>Déterminer le résultat en décomptant</w:t>
            </w:r>
            <w:r w:rsidR="00DA4CDF" w:rsidRPr="0034762E">
              <w:rPr>
                <w:sz w:val="18"/>
                <w:szCs w:val="18"/>
                <w:lang w:val="sq-AL"/>
              </w:rPr>
              <w:t>, les nombres en jeu sont tous inférieurs à 10</w:t>
            </w: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r>
      <w:tr w:rsidR="00DA4CDF" w:rsidTr="00C64891">
        <w:tblPrEx>
          <w:tblCellMar>
            <w:top w:w="0" w:type="dxa"/>
            <w:left w:w="70" w:type="dxa"/>
            <w:bottom w:w="0" w:type="dxa"/>
            <w:right w:w="70" w:type="dxa"/>
          </w:tblCellMar>
        </w:tblPrEx>
        <w:trPr>
          <w:cantSplit/>
          <w:trHeight w:val="437"/>
        </w:trPr>
        <w:tc>
          <w:tcPr>
            <w:tcW w:w="2835" w:type="dxa"/>
            <w:tcBorders>
              <w:top w:val="single" w:sz="4" w:space="0" w:color="000000"/>
              <w:left w:val="single" w:sz="4" w:space="0" w:color="000000"/>
              <w:bottom w:val="single" w:sz="4" w:space="0" w:color="000000"/>
            </w:tcBorders>
            <w:shd w:val="clear" w:color="auto" w:fill="auto"/>
          </w:tcPr>
          <w:p w:rsidR="00DA4CDF" w:rsidRPr="0034762E" w:rsidRDefault="0034762E" w:rsidP="0034762E">
            <w:pPr>
              <w:pStyle w:val="TableParagraph"/>
              <w:tabs>
                <w:tab w:val="left" w:pos="460"/>
              </w:tabs>
              <w:spacing w:before="3" w:line="235" w:lineRule="auto"/>
              <w:rPr>
                <w:sz w:val="18"/>
                <w:szCs w:val="18"/>
                <w:lang w:val="sq-AL"/>
              </w:rPr>
            </w:pPr>
            <w:r>
              <w:rPr>
                <w:rStyle w:val="markedcontent"/>
                <w:sz w:val="18"/>
                <w:szCs w:val="18"/>
                <w:lang w:val="sq-AL"/>
              </w:rPr>
              <w:t>09-</w:t>
            </w:r>
            <w:r w:rsidR="00DA4CDF" w:rsidRPr="0034762E">
              <w:rPr>
                <w:rStyle w:val="markedcontent"/>
                <w:sz w:val="18"/>
                <w:szCs w:val="18"/>
                <w:lang w:val="sq-AL"/>
              </w:rPr>
              <w:t>Déterminer le résultat par un comptage s’appuyant sur les doigts</w:t>
            </w:r>
            <w:r w:rsidR="00DA4CDF" w:rsidRPr="0034762E">
              <w:rPr>
                <w:sz w:val="18"/>
                <w:szCs w:val="18"/>
                <w:lang w:val="sq-AL"/>
              </w:rPr>
              <w:t>, les nombres en jeu sont tous inférieurs à 10</w:t>
            </w: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r>
      <w:tr w:rsidR="00DA4CDF" w:rsidTr="00C64891">
        <w:tblPrEx>
          <w:tblCellMar>
            <w:top w:w="0" w:type="dxa"/>
            <w:left w:w="70" w:type="dxa"/>
            <w:bottom w:w="0" w:type="dxa"/>
            <w:right w:w="70" w:type="dxa"/>
          </w:tblCellMar>
        </w:tblPrEx>
        <w:trPr>
          <w:cantSplit/>
          <w:trHeight w:val="437"/>
        </w:trPr>
        <w:tc>
          <w:tcPr>
            <w:tcW w:w="2835" w:type="dxa"/>
            <w:tcBorders>
              <w:top w:val="single" w:sz="4" w:space="0" w:color="000000"/>
              <w:left w:val="single" w:sz="4" w:space="0" w:color="000000"/>
              <w:bottom w:val="single" w:sz="4" w:space="0" w:color="000000"/>
            </w:tcBorders>
            <w:shd w:val="clear" w:color="auto" w:fill="auto"/>
          </w:tcPr>
          <w:p w:rsidR="00DA4CDF" w:rsidRPr="0034762E" w:rsidRDefault="0034762E" w:rsidP="0034762E">
            <w:pPr>
              <w:pStyle w:val="TableParagraph"/>
              <w:tabs>
                <w:tab w:val="left" w:pos="460"/>
              </w:tabs>
              <w:spacing w:before="3" w:line="235" w:lineRule="auto"/>
              <w:rPr>
                <w:sz w:val="18"/>
                <w:szCs w:val="18"/>
                <w:lang w:val="sq-AL"/>
              </w:rPr>
            </w:pPr>
            <w:r>
              <w:rPr>
                <w:rStyle w:val="markedcontent"/>
                <w:sz w:val="18"/>
                <w:szCs w:val="18"/>
                <w:lang w:val="sq-AL"/>
              </w:rPr>
              <w:t>10-</w:t>
            </w:r>
            <w:r w:rsidR="00DA4CDF" w:rsidRPr="0034762E">
              <w:rPr>
                <w:rStyle w:val="markedcontent"/>
                <w:sz w:val="18"/>
                <w:szCs w:val="18"/>
                <w:lang w:val="sq-AL"/>
              </w:rPr>
              <w:t>Déterminer le résultat par un surcomptage</w:t>
            </w:r>
            <w:r w:rsidR="00DA4CDF" w:rsidRPr="0034762E">
              <w:rPr>
                <w:sz w:val="18"/>
                <w:szCs w:val="18"/>
                <w:lang w:val="sq-AL"/>
              </w:rPr>
              <w:t>, les nombres en jeu sont tous inférieurs à 10</w:t>
            </w: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DA4CDF" w:rsidRDefault="00DA4CDF" w:rsidP="00DA4CDF">
            <w:pPr>
              <w:snapToGrid w:val="0"/>
              <w:ind w:left="113" w:right="113" w:firstLine="0"/>
              <w:rPr>
                <w:rFonts w:ascii="Arial" w:eastAsia="Times New Roman" w:hAnsi="Arial" w:cs="Arial"/>
                <w:color w:val="000000"/>
                <w:sz w:val="18"/>
                <w:szCs w:val="18"/>
              </w:rPr>
            </w:pPr>
          </w:p>
        </w:tc>
      </w:tr>
      <w:tr w:rsidR="00DA4CDF" w:rsidTr="00C64891">
        <w:tblPrEx>
          <w:tblCellMar>
            <w:top w:w="0" w:type="dxa"/>
            <w:left w:w="70" w:type="dxa"/>
            <w:bottom w:w="0" w:type="dxa"/>
            <w:right w:w="70" w:type="dxa"/>
          </w:tblCellMar>
        </w:tblPrEx>
        <w:trPr>
          <w:cantSplit/>
          <w:trHeight w:val="437"/>
        </w:trPr>
        <w:tc>
          <w:tcPr>
            <w:tcW w:w="2835" w:type="dxa"/>
            <w:tcBorders>
              <w:top w:val="single" w:sz="4" w:space="0" w:color="000000"/>
              <w:left w:val="single" w:sz="4" w:space="0" w:color="000000"/>
              <w:bottom w:val="single" w:sz="4" w:space="0" w:color="000000"/>
            </w:tcBorders>
            <w:shd w:val="clear" w:color="auto" w:fill="auto"/>
            <w:vAlign w:val="center"/>
          </w:tcPr>
          <w:p w:rsidR="00DA4CDF" w:rsidRPr="0034762E" w:rsidRDefault="0034762E" w:rsidP="0034762E">
            <w:pPr>
              <w:pStyle w:val="TableParagraph"/>
              <w:tabs>
                <w:tab w:val="left" w:pos="460"/>
              </w:tabs>
              <w:spacing w:before="3" w:line="235" w:lineRule="auto"/>
              <w:rPr>
                <w:sz w:val="18"/>
                <w:szCs w:val="18"/>
                <w:lang w:val="sq-AL"/>
              </w:rPr>
            </w:pPr>
            <w:r>
              <w:rPr>
                <w:rStyle w:val="markedcontent"/>
                <w:sz w:val="18"/>
                <w:szCs w:val="18"/>
                <w:lang w:val="sq-AL"/>
              </w:rPr>
              <w:t>11-</w:t>
            </w:r>
            <w:r w:rsidRPr="0034762E">
              <w:rPr>
                <w:rStyle w:val="markedcontent"/>
                <w:sz w:val="18"/>
                <w:szCs w:val="18"/>
                <w:lang w:val="sq-AL"/>
              </w:rPr>
              <w:t>Déterminer le résultat par en décomptant</w:t>
            </w:r>
            <w:r w:rsidRPr="0034762E">
              <w:rPr>
                <w:sz w:val="18"/>
                <w:szCs w:val="18"/>
                <w:lang w:val="sq-AL"/>
              </w:rPr>
              <w:t>, les nombres e</w:t>
            </w:r>
            <w:r>
              <w:rPr>
                <w:sz w:val="18"/>
                <w:szCs w:val="18"/>
                <w:lang w:val="sq-AL"/>
              </w:rPr>
              <w:t>n jeu sont tous inférieurs à 10</w:t>
            </w: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A4CDF" w:rsidRDefault="00DA4CDF" w:rsidP="00D75C09">
            <w:pPr>
              <w:snapToGrid w:val="0"/>
              <w:ind w:left="113" w:right="113" w:firstLine="0"/>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DA4CDF" w:rsidRDefault="00DA4CDF" w:rsidP="00D75C09">
            <w:pPr>
              <w:snapToGrid w:val="0"/>
              <w:ind w:left="113" w:right="113" w:firstLine="0"/>
              <w:rPr>
                <w:rFonts w:ascii="Arial" w:eastAsia="Times New Roman" w:hAnsi="Arial" w:cs="Arial"/>
                <w:color w:val="000000"/>
                <w:sz w:val="18"/>
                <w:szCs w:val="18"/>
              </w:rPr>
            </w:pPr>
          </w:p>
        </w:tc>
      </w:tr>
      <w:tr w:rsidR="0034762E" w:rsidTr="00C64891">
        <w:tblPrEx>
          <w:tblCellMar>
            <w:top w:w="0" w:type="dxa"/>
            <w:left w:w="70" w:type="dxa"/>
            <w:bottom w:w="0" w:type="dxa"/>
            <w:right w:w="70" w:type="dxa"/>
          </w:tblCellMar>
        </w:tblPrEx>
        <w:trPr>
          <w:cantSplit/>
          <w:trHeight w:val="437"/>
        </w:trPr>
        <w:tc>
          <w:tcPr>
            <w:tcW w:w="2835" w:type="dxa"/>
            <w:tcBorders>
              <w:top w:val="single" w:sz="4" w:space="0" w:color="000000"/>
              <w:left w:val="single" w:sz="4" w:space="0" w:color="000000"/>
              <w:bottom w:val="single" w:sz="4" w:space="0" w:color="000000"/>
            </w:tcBorders>
            <w:shd w:val="clear" w:color="auto" w:fill="auto"/>
          </w:tcPr>
          <w:p w:rsidR="0034762E" w:rsidRPr="0034762E" w:rsidRDefault="0034762E" w:rsidP="0034762E">
            <w:pPr>
              <w:pStyle w:val="TableParagraph"/>
              <w:tabs>
                <w:tab w:val="left" w:pos="460"/>
              </w:tabs>
              <w:spacing w:before="3" w:line="235" w:lineRule="auto"/>
              <w:rPr>
                <w:rStyle w:val="markedcontent"/>
                <w:i/>
                <w:sz w:val="18"/>
                <w:szCs w:val="18"/>
                <w:lang w:val="sq-AL"/>
              </w:rPr>
            </w:pPr>
            <w:r>
              <w:rPr>
                <w:rStyle w:val="markedcontent"/>
                <w:sz w:val="18"/>
                <w:szCs w:val="18"/>
                <w:lang w:val="sq-AL"/>
              </w:rPr>
              <w:t>12-</w:t>
            </w:r>
            <w:r w:rsidRPr="0034762E">
              <w:rPr>
                <w:rStyle w:val="markedcontent"/>
                <w:sz w:val="18"/>
                <w:szCs w:val="18"/>
                <w:lang w:val="sq-AL"/>
              </w:rPr>
              <w:t>Réaliser l’action correspondant au problème pour déterminer le résultat, les nombre en jeu sont tous inférieurs à 6</w:t>
            </w:r>
          </w:p>
        </w:tc>
        <w:tc>
          <w:tcPr>
            <w:tcW w:w="454" w:type="dxa"/>
            <w:tcBorders>
              <w:top w:val="single" w:sz="4" w:space="0" w:color="000000"/>
              <w:left w:val="single" w:sz="4" w:space="0" w:color="000000"/>
              <w:bottom w:val="single" w:sz="4" w:space="0" w:color="000000"/>
            </w:tcBorders>
            <w:shd w:val="clear" w:color="auto" w:fill="auto"/>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34762E" w:rsidRDefault="0034762E" w:rsidP="0034762E">
            <w:pPr>
              <w:snapToGrid w:val="0"/>
              <w:ind w:left="113" w:right="113" w:firstLine="0"/>
              <w:rPr>
                <w:rFonts w:ascii="Arial" w:eastAsia="Times New Roman" w:hAnsi="Arial" w:cs="Arial"/>
                <w:color w:val="000000"/>
                <w:sz w:val="18"/>
                <w:szCs w:val="18"/>
              </w:rPr>
            </w:pPr>
          </w:p>
        </w:tc>
      </w:tr>
      <w:tr w:rsidR="0034762E" w:rsidTr="00C64891">
        <w:tblPrEx>
          <w:tblCellMar>
            <w:top w:w="0" w:type="dxa"/>
            <w:left w:w="70" w:type="dxa"/>
            <w:bottom w:w="0" w:type="dxa"/>
            <w:right w:w="70" w:type="dxa"/>
          </w:tblCellMar>
        </w:tblPrEx>
        <w:trPr>
          <w:cantSplit/>
          <w:trHeight w:val="437"/>
        </w:trPr>
        <w:tc>
          <w:tcPr>
            <w:tcW w:w="2835" w:type="dxa"/>
            <w:tcBorders>
              <w:top w:val="single" w:sz="4" w:space="0" w:color="000000"/>
              <w:left w:val="single" w:sz="4" w:space="0" w:color="000000"/>
              <w:bottom w:val="single" w:sz="4" w:space="0" w:color="000000"/>
            </w:tcBorders>
            <w:shd w:val="clear" w:color="auto" w:fill="auto"/>
          </w:tcPr>
          <w:p w:rsidR="0034762E" w:rsidRPr="0034762E" w:rsidRDefault="0034762E" w:rsidP="0034762E">
            <w:pPr>
              <w:pStyle w:val="TableParagraph"/>
              <w:tabs>
                <w:tab w:val="left" w:pos="460"/>
              </w:tabs>
              <w:spacing w:before="3" w:line="235" w:lineRule="auto"/>
              <w:rPr>
                <w:rStyle w:val="markedcontent"/>
                <w:i/>
                <w:sz w:val="18"/>
                <w:szCs w:val="18"/>
                <w:lang w:val="sq-AL"/>
              </w:rPr>
            </w:pPr>
            <w:r>
              <w:rPr>
                <w:rStyle w:val="markedcontent"/>
                <w:sz w:val="18"/>
                <w:szCs w:val="18"/>
                <w:lang w:val="sq-AL"/>
              </w:rPr>
              <w:t>13-</w:t>
            </w:r>
            <w:r w:rsidRPr="0034762E">
              <w:rPr>
                <w:rStyle w:val="markedcontent"/>
                <w:sz w:val="18"/>
                <w:szCs w:val="18"/>
                <w:lang w:val="sq-AL"/>
              </w:rPr>
              <w:t>Imaginer l’action ou dessiner pour résoudre le problème puis réaliser l’action correspondant au problème pour vérifier son résultat, les nombres en jeu sont tous inférieurs à 10</w:t>
            </w:r>
          </w:p>
        </w:tc>
        <w:tc>
          <w:tcPr>
            <w:tcW w:w="454" w:type="dxa"/>
            <w:tcBorders>
              <w:top w:val="single" w:sz="4" w:space="0" w:color="000000"/>
              <w:left w:val="single" w:sz="4" w:space="0" w:color="000000"/>
              <w:bottom w:val="single" w:sz="4" w:space="0" w:color="000000"/>
            </w:tcBorders>
            <w:shd w:val="clear" w:color="auto" w:fill="auto"/>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34762E" w:rsidRDefault="0034762E" w:rsidP="0034762E">
            <w:pPr>
              <w:snapToGrid w:val="0"/>
              <w:ind w:left="113" w:right="113" w:firstLine="0"/>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34762E" w:rsidRDefault="0034762E" w:rsidP="0034762E">
            <w:pPr>
              <w:snapToGrid w:val="0"/>
              <w:ind w:left="113" w:right="113" w:firstLine="0"/>
              <w:rPr>
                <w:rFonts w:ascii="Arial" w:eastAsia="Times New Roman" w:hAnsi="Arial" w:cs="Arial"/>
                <w:color w:val="000000"/>
                <w:sz w:val="18"/>
                <w:szCs w:val="18"/>
              </w:rPr>
            </w:pPr>
          </w:p>
        </w:tc>
      </w:tr>
      <w:tr w:rsidR="00D75C09" w:rsidTr="00C64891">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92D050"/>
            <w:vAlign w:val="center"/>
          </w:tcPr>
          <w:p w:rsidR="00D75C09" w:rsidRDefault="00D75C09" w:rsidP="00D75C09">
            <w:pPr>
              <w:snapToGrid w:val="0"/>
              <w:ind w:firstLine="0"/>
              <w:rPr>
                <w:rFonts w:eastAsia="Arial"/>
                <w:b/>
                <w:sz w:val="20"/>
                <w:szCs w:val="20"/>
              </w:rPr>
            </w:pPr>
            <w:r>
              <w:rPr>
                <w:rFonts w:eastAsia="Arial"/>
                <w:b/>
                <w:sz w:val="20"/>
                <w:szCs w:val="20"/>
              </w:rPr>
              <w:t>4.1.1</w:t>
            </w:r>
            <w:r w:rsidR="00C64891">
              <w:rPr>
                <w:rFonts w:eastAsia="Arial"/>
                <w:b/>
                <w:sz w:val="20"/>
                <w:szCs w:val="20"/>
              </w:rPr>
              <w:t>5</w:t>
            </w:r>
            <w:r>
              <w:rPr>
                <w:rFonts w:eastAsia="Arial"/>
                <w:b/>
                <w:sz w:val="20"/>
                <w:szCs w:val="20"/>
              </w:rPr>
              <w:t xml:space="preserve"> Lire les nombres écrits en chiffres jusqu'à dix</w:t>
            </w: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eastAsianLayout w:id="-1557986550"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D75C09" w:rsidRDefault="00D75C09" w:rsidP="00D75C09">
            <w:pPr>
              <w:snapToGrid w:val="0"/>
              <w:ind w:left="113" w:right="113" w:firstLine="0"/>
              <w:rPr>
                <w:rFonts w:ascii="Arial" w:eastAsia="Times New Roman" w:hAnsi="Arial" w:cs="Arial"/>
                <w:color w:val="000000"/>
                <w:sz w:val="18"/>
                <w:szCs w:val="18"/>
                <w:eastAsianLayout w:id="-1557986549" w:vert="1"/>
              </w:rPr>
            </w:pPr>
          </w:p>
        </w:tc>
      </w:tr>
      <w:tr w:rsidR="00D75C09"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rPr>
                <w:rFonts w:ascii="Arial" w:eastAsia="Arial" w:hAnsi="Arial" w:cs="Arial"/>
                <w:color w:val="000000"/>
                <w:sz w:val="18"/>
                <w:szCs w:val="18"/>
              </w:rPr>
            </w:pPr>
            <w:r>
              <w:rPr>
                <w:rFonts w:ascii="Arial" w:eastAsia="Arial" w:hAnsi="Arial" w:cs="Arial"/>
                <w:color w:val="000000"/>
                <w:sz w:val="18"/>
                <w:szCs w:val="18"/>
              </w:rPr>
              <w:t xml:space="preserve">01-  associer le chiffre correspondant au mot-nombre énoncé, jusqu’à 5 </w:t>
            </w: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r>
      <w:tr w:rsidR="00D75C09"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rPr>
                <w:rFonts w:ascii="Arial" w:eastAsia="Arial" w:hAnsi="Arial" w:cs="Arial"/>
                <w:color w:val="000000"/>
                <w:sz w:val="18"/>
                <w:szCs w:val="18"/>
              </w:rPr>
            </w:pPr>
            <w:r>
              <w:rPr>
                <w:rFonts w:ascii="Arial" w:eastAsia="Arial" w:hAnsi="Arial" w:cs="Arial"/>
                <w:color w:val="000000"/>
                <w:sz w:val="18"/>
                <w:szCs w:val="18"/>
              </w:rPr>
              <w:lastRenderedPageBreak/>
              <w:t>02- associer le chiffre correspondant au mot-nombre énoncé, jusqu’à 10</w:t>
            </w: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r>
      <w:tr w:rsidR="00D75C09"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rPr>
                <w:rFonts w:ascii="Arial" w:eastAsia="Arial" w:hAnsi="Arial" w:cs="Arial"/>
                <w:color w:val="000000"/>
                <w:sz w:val="18"/>
                <w:szCs w:val="18"/>
              </w:rPr>
            </w:pPr>
            <w:r>
              <w:rPr>
                <w:rFonts w:ascii="Arial" w:eastAsia="Arial" w:hAnsi="Arial" w:cs="Arial"/>
                <w:color w:val="000000"/>
                <w:sz w:val="18"/>
                <w:szCs w:val="18"/>
              </w:rPr>
              <w:t>03- associer une représentation figurée à une quantité dénombrée, jusqu’à 5 (dés, doigts, cartes…)</w:t>
            </w: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r>
      <w:tr w:rsidR="00D75C09"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rPr>
                <w:rFonts w:ascii="Arial" w:eastAsia="Arial" w:hAnsi="Arial" w:cs="Arial"/>
                <w:color w:val="000000"/>
                <w:sz w:val="18"/>
                <w:szCs w:val="18"/>
              </w:rPr>
            </w:pPr>
            <w:r>
              <w:rPr>
                <w:rFonts w:ascii="Arial" w:eastAsia="Arial" w:hAnsi="Arial" w:cs="Arial"/>
                <w:color w:val="000000"/>
                <w:sz w:val="18"/>
                <w:szCs w:val="18"/>
              </w:rPr>
              <w:t>04- associer une représentation figurée à une quantité dénombrée, jusqu’à 10 (dés, doigts, cartes…)</w:t>
            </w: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r>
      <w:tr w:rsidR="00D75C09"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rPr>
                <w:rFonts w:ascii="Arial" w:eastAsia="Arial" w:hAnsi="Arial" w:cs="Arial"/>
                <w:color w:val="000000"/>
                <w:sz w:val="18"/>
                <w:szCs w:val="18"/>
              </w:rPr>
            </w:pPr>
            <w:r>
              <w:rPr>
                <w:rFonts w:ascii="Arial" w:eastAsia="Arial" w:hAnsi="Arial" w:cs="Arial"/>
                <w:color w:val="000000"/>
                <w:sz w:val="18"/>
                <w:szCs w:val="18"/>
              </w:rPr>
              <w:t>05- associer le nombre écrit correspondant à une quantité dénombrée, jusqu’à 5</w:t>
            </w: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r>
      <w:tr w:rsidR="00D75C09"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rPr>
                <w:rFonts w:ascii="Arial" w:eastAsia="Arial" w:hAnsi="Arial" w:cs="Arial"/>
                <w:color w:val="000000"/>
                <w:sz w:val="18"/>
                <w:szCs w:val="18"/>
              </w:rPr>
            </w:pPr>
            <w:r>
              <w:rPr>
                <w:rFonts w:ascii="Arial" w:eastAsia="Arial" w:hAnsi="Arial" w:cs="Arial"/>
                <w:color w:val="000000"/>
                <w:sz w:val="18"/>
                <w:szCs w:val="18"/>
              </w:rPr>
              <w:t>06- associer le nombre écrit correspondant à une quantité dénombrée, jusqu’à 10</w:t>
            </w: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r>
      <w:tr w:rsidR="00D75C09"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rPr>
                <w:rFonts w:ascii="Arial" w:eastAsia="Arial" w:hAnsi="Arial" w:cs="Arial"/>
                <w:color w:val="000000"/>
                <w:sz w:val="18"/>
                <w:szCs w:val="18"/>
              </w:rPr>
            </w:pPr>
            <w:r>
              <w:rPr>
                <w:rFonts w:ascii="Arial" w:eastAsia="Arial" w:hAnsi="Arial" w:cs="Arial"/>
                <w:color w:val="000000"/>
                <w:sz w:val="18"/>
                <w:szCs w:val="18"/>
              </w:rPr>
              <w:t xml:space="preserve">07- tracer chacun des chiffres jusqu’à 5 </w:t>
            </w: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r>
      <w:tr w:rsidR="00D75C09" w:rsidTr="00C64891">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rPr>
                <w:rFonts w:ascii="Arial" w:eastAsia="Arial" w:hAnsi="Arial" w:cs="Arial"/>
                <w:color w:val="000000"/>
                <w:sz w:val="18"/>
                <w:szCs w:val="18"/>
              </w:rPr>
            </w:pPr>
            <w:r>
              <w:rPr>
                <w:rFonts w:ascii="Arial" w:eastAsia="Arial" w:hAnsi="Arial" w:cs="Arial"/>
                <w:color w:val="000000"/>
                <w:sz w:val="18"/>
                <w:szCs w:val="18"/>
              </w:rPr>
              <w:t xml:space="preserve">08- tracer chacun des chiffres jusqu’à 10  </w:t>
            </w: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D75C09" w:rsidRDefault="00D75C09" w:rsidP="00D75C09">
            <w:pPr>
              <w:snapToGrid w:val="0"/>
              <w:ind w:firstLine="0"/>
              <w:jc w:val="center"/>
              <w:rPr>
                <w:rFonts w:ascii="Arial" w:eastAsia="Arial" w:hAnsi="Arial" w:cs="Arial"/>
                <w:color w:val="000000"/>
                <w:sz w:val="18"/>
                <w:szCs w:val="18"/>
              </w:rPr>
            </w:pPr>
          </w:p>
        </w:tc>
      </w:tr>
    </w:tbl>
    <w:p w:rsidR="000C77FF" w:rsidRDefault="000C77FF" w:rsidP="000C77FF">
      <w:pPr>
        <w:pageBreakBefore/>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835"/>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64"/>
      </w:tblGrid>
      <w:tr w:rsidR="000C77FF" w:rsidTr="00275D9A">
        <w:tc>
          <w:tcPr>
            <w:tcW w:w="15557" w:type="dxa"/>
            <w:gridSpan w:val="29"/>
            <w:tcBorders>
              <w:top w:val="single" w:sz="4" w:space="0" w:color="000000"/>
              <w:left w:val="single" w:sz="4" w:space="0" w:color="000000"/>
              <w:bottom w:val="single" w:sz="4" w:space="0" w:color="000000"/>
              <w:right w:val="single" w:sz="4" w:space="0" w:color="000000"/>
            </w:tcBorders>
            <w:shd w:val="clear" w:color="auto" w:fill="FFC000"/>
            <w:vAlign w:val="center"/>
          </w:tcPr>
          <w:p w:rsidR="000C77FF" w:rsidRDefault="000C77FF" w:rsidP="00275D9A">
            <w:pPr>
              <w:snapToGrid w:val="0"/>
              <w:ind w:firstLine="0"/>
              <w:rPr>
                <w:b/>
              </w:rPr>
            </w:pPr>
            <w:r>
              <w:rPr>
                <w:b/>
              </w:rPr>
              <w:t>Construire les premiers outils pour structurer sa pensée - Explorer des formes, des grandeurs, des suites organisées</w:t>
            </w:r>
          </w:p>
        </w:tc>
      </w:tr>
      <w:tr w:rsidR="000C77FF" w:rsidTr="00275D9A">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FFC000"/>
            <w:vAlign w:val="center"/>
          </w:tcPr>
          <w:p w:rsidR="000C77FF" w:rsidRDefault="000C77FF" w:rsidP="00275D9A">
            <w:pPr>
              <w:snapToGrid w:val="0"/>
              <w:ind w:firstLine="0"/>
              <w:rPr>
                <w:rFonts w:eastAsia="Arial"/>
                <w:b/>
                <w:sz w:val="20"/>
                <w:szCs w:val="20"/>
              </w:rPr>
            </w:pPr>
            <w:r>
              <w:rPr>
                <w:rFonts w:eastAsia="Arial"/>
                <w:b/>
                <w:sz w:val="20"/>
                <w:szCs w:val="20"/>
              </w:rPr>
              <w:t>4.2.1 Classer des objets en fonction de caractéristiques liées à leur forme. Savoir nommer quelques formes planes et reconnaître quelques solides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r>
      <w:tr w:rsidR="00F4033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F4033F" w:rsidRDefault="00F4033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01- apparier des formes identiques</w:t>
            </w:r>
          </w:p>
        </w:tc>
        <w:tc>
          <w:tcPr>
            <w:tcW w:w="454" w:type="dxa"/>
            <w:tcBorders>
              <w:top w:val="single" w:sz="4" w:space="0" w:color="000000"/>
              <w:left w:val="single" w:sz="4" w:space="0" w:color="000000"/>
              <w:bottom w:val="single" w:sz="4" w:space="0" w:color="000000"/>
            </w:tcBorders>
            <w:shd w:val="clear" w:color="auto" w:fill="F2F2F2"/>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F4033F" w:rsidRDefault="00F4033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F4033F" w:rsidRDefault="00F4033F" w:rsidP="00275D9A">
            <w:pPr>
              <w:snapToGrid w:val="0"/>
              <w:ind w:firstLine="0"/>
              <w:jc w:val="center"/>
              <w:rPr>
                <w:rFonts w:ascii="Arial" w:eastAsia="Arial" w:hAnsi="Arial" w:cs="Arial"/>
                <w:color w:val="000000"/>
                <w:sz w:val="18"/>
                <w:szCs w:val="18"/>
              </w:rPr>
            </w:pPr>
          </w:p>
        </w:tc>
      </w:tr>
      <w:tr w:rsidR="00F4033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F4033F" w:rsidRDefault="00F4033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02- reconnaître globalement des formes par la vue et par le toucher</w:t>
            </w:r>
          </w:p>
        </w:tc>
        <w:tc>
          <w:tcPr>
            <w:tcW w:w="454" w:type="dxa"/>
            <w:tcBorders>
              <w:top w:val="single" w:sz="4" w:space="0" w:color="000000"/>
              <w:left w:val="single" w:sz="4" w:space="0" w:color="000000"/>
              <w:bottom w:val="single" w:sz="4" w:space="0" w:color="000000"/>
            </w:tcBorders>
            <w:shd w:val="clear" w:color="auto" w:fill="F2F2F2"/>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F4033F" w:rsidRDefault="00F4033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F4033F" w:rsidRDefault="00F4033F" w:rsidP="00275D9A">
            <w:pPr>
              <w:snapToGrid w:val="0"/>
              <w:ind w:firstLine="0"/>
              <w:jc w:val="center"/>
              <w:rPr>
                <w:rFonts w:ascii="Arial" w:eastAsia="Arial" w:hAnsi="Arial" w:cs="Arial"/>
                <w:color w:val="000000"/>
                <w:sz w:val="18"/>
                <w:szCs w:val="18"/>
              </w:rPr>
            </w:pPr>
          </w:p>
        </w:tc>
      </w:tr>
      <w:tr w:rsidR="00F4033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F4033F" w:rsidRDefault="00F4033F" w:rsidP="00F4033F">
            <w:pPr>
              <w:snapToGrid w:val="0"/>
              <w:ind w:firstLine="0"/>
              <w:rPr>
                <w:rFonts w:ascii="Arial" w:eastAsia="Arial" w:hAnsi="Arial" w:cs="Arial"/>
                <w:color w:val="000000"/>
                <w:sz w:val="18"/>
                <w:szCs w:val="18"/>
              </w:rPr>
            </w:pPr>
            <w:r>
              <w:rPr>
                <w:rFonts w:ascii="Arial" w:eastAsia="Arial" w:hAnsi="Arial" w:cs="Arial"/>
                <w:color w:val="000000"/>
                <w:sz w:val="18"/>
                <w:szCs w:val="18"/>
              </w:rPr>
              <w:t>03- reconnaître, classer de façon précise des formes</w:t>
            </w:r>
          </w:p>
        </w:tc>
        <w:tc>
          <w:tcPr>
            <w:tcW w:w="454" w:type="dxa"/>
            <w:tcBorders>
              <w:top w:val="single" w:sz="4" w:space="0" w:color="000000"/>
              <w:left w:val="single" w:sz="4" w:space="0" w:color="000000"/>
              <w:bottom w:val="single" w:sz="4" w:space="0" w:color="000000"/>
            </w:tcBorders>
            <w:shd w:val="clear" w:color="auto" w:fill="F2F2F2"/>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F4033F" w:rsidRDefault="00F4033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F4033F" w:rsidRDefault="00F4033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F4033F" w:rsidRDefault="00F4033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01- apparier des solides identiques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02- reconnaître globalement des solides par la vue et par le toucher</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F4033F" w:rsidP="00F4033F">
            <w:pPr>
              <w:snapToGrid w:val="0"/>
              <w:ind w:firstLine="0"/>
              <w:rPr>
                <w:rFonts w:ascii="Arial" w:eastAsia="Arial" w:hAnsi="Arial" w:cs="Arial"/>
                <w:color w:val="000000"/>
                <w:sz w:val="18"/>
                <w:szCs w:val="18"/>
              </w:rPr>
            </w:pPr>
            <w:r>
              <w:rPr>
                <w:rFonts w:ascii="Arial" w:eastAsia="Arial" w:hAnsi="Arial" w:cs="Arial"/>
                <w:color w:val="000000"/>
                <w:sz w:val="18"/>
                <w:szCs w:val="18"/>
              </w:rPr>
              <w:t>03- reconnaître, classer de façon précise des solides en les nommant</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F4033F" w:rsidP="00F4033F">
            <w:pPr>
              <w:snapToGrid w:val="0"/>
              <w:ind w:firstLine="0"/>
              <w:rPr>
                <w:rFonts w:ascii="Arial" w:eastAsia="Arial" w:hAnsi="Arial" w:cs="Arial"/>
                <w:color w:val="000000"/>
                <w:sz w:val="18"/>
                <w:szCs w:val="18"/>
              </w:rPr>
            </w:pPr>
            <w:r>
              <w:rPr>
                <w:rFonts w:ascii="Arial" w:eastAsia="Arial" w:hAnsi="Arial" w:cs="Arial"/>
                <w:color w:val="000000"/>
                <w:sz w:val="18"/>
                <w:szCs w:val="18"/>
              </w:rPr>
              <w:t>01- reconnaître globalement des formes planes par la vue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F4033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02</w:t>
            </w:r>
            <w:r w:rsidR="000C77FF">
              <w:rPr>
                <w:rFonts w:ascii="Arial" w:eastAsia="Arial" w:hAnsi="Arial" w:cs="Arial"/>
                <w:color w:val="000000"/>
                <w:sz w:val="18"/>
                <w:szCs w:val="18"/>
              </w:rPr>
              <w:t>- reconnaître, classer de façon précise des formes planes en les nommant</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FFC000"/>
            <w:vAlign w:val="center"/>
          </w:tcPr>
          <w:p w:rsidR="000C77FF" w:rsidRDefault="000C77FF" w:rsidP="00275D9A">
            <w:pPr>
              <w:snapToGrid w:val="0"/>
              <w:ind w:firstLine="0"/>
              <w:rPr>
                <w:rFonts w:eastAsia="Arial"/>
                <w:b/>
                <w:sz w:val="20"/>
                <w:szCs w:val="20"/>
              </w:rPr>
            </w:pPr>
            <w:r>
              <w:rPr>
                <w:rFonts w:eastAsia="Arial"/>
                <w:b/>
                <w:sz w:val="20"/>
                <w:szCs w:val="20"/>
              </w:rPr>
              <w:t>4.2.2 Classer ou ranger des objets selon un critère de longueur ou de masse ou de contenance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01- manipuler les objets selon le critère d’une grandeur particulière (longueur, masse, volume)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02- comparer deux objets selon une seule de ces grandeurs en s’aidant d’un troisième objet de référence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03- ranger les objets selon le critère d’une grandeur particulière (longueur, masse, volume)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FFC000"/>
            <w:vAlign w:val="center"/>
          </w:tcPr>
          <w:p w:rsidR="000C77FF" w:rsidRDefault="000C77FF" w:rsidP="00275D9A">
            <w:pPr>
              <w:snapToGrid w:val="0"/>
              <w:ind w:firstLine="0"/>
              <w:rPr>
                <w:rFonts w:eastAsia="Arial"/>
                <w:b/>
                <w:sz w:val="20"/>
                <w:szCs w:val="20"/>
              </w:rPr>
            </w:pPr>
            <w:r>
              <w:rPr>
                <w:rFonts w:eastAsia="Arial"/>
                <w:b/>
                <w:sz w:val="20"/>
                <w:szCs w:val="20"/>
              </w:rPr>
              <w:lastRenderedPageBreak/>
              <w:t>4.2.3 Reproduire un assemblage à partir d'un modèle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01- choisir des formes à encastrer</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02- choisir des formes pour recouvrir une surface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Times New Roman" w:hAnsi="Arial" w:cs="Arial"/>
                <w:color w:val="000000"/>
                <w:sz w:val="18"/>
                <w:szCs w:val="18"/>
              </w:rPr>
            </w:pPr>
            <w:r>
              <w:rPr>
                <w:rFonts w:ascii="Arial" w:eastAsia="Times New Roman" w:hAnsi="Arial" w:cs="Arial"/>
                <w:color w:val="000000"/>
                <w:sz w:val="18"/>
                <w:szCs w:val="18"/>
              </w:rPr>
              <w:t>03- reproduire un modèle (puzzle, pavage, assemblage de solides) jusqu’à  4 éléments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Times New Roman"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04- reproduire un modèle (puzzle, pavage, assemblage de solides) jusqu’à 8 éléments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05- reproduire un modèle (puzzle, pavage, assemblage de solides) jusqu’à 12 éléments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06- reproduire un modèle (puzzle, pavage, assemblage de solides)plus de 12 éléments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FFC000"/>
            <w:vAlign w:val="center"/>
          </w:tcPr>
          <w:p w:rsidR="000C77FF" w:rsidRDefault="000C77FF" w:rsidP="00275D9A">
            <w:pPr>
              <w:snapToGrid w:val="0"/>
              <w:ind w:firstLine="0"/>
              <w:rPr>
                <w:rFonts w:eastAsia="Arial"/>
                <w:b/>
                <w:sz w:val="20"/>
                <w:szCs w:val="20"/>
              </w:rPr>
            </w:pPr>
            <w:r>
              <w:rPr>
                <w:rFonts w:eastAsia="Arial"/>
                <w:b/>
                <w:sz w:val="20"/>
                <w:szCs w:val="20"/>
              </w:rPr>
              <w:t>4.2.4 Reproduire, dessiner des formes planes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01- associer la forme (objet) au tracé de son contour</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 xml:space="preserve">02- reproduire des formes planes à l’aide d’un gabarit </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03- dessiner des formes planes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FFC000"/>
            <w:vAlign w:val="center"/>
          </w:tcPr>
          <w:p w:rsidR="000C77FF" w:rsidRDefault="000C77FF" w:rsidP="00275D9A">
            <w:pPr>
              <w:snapToGrid w:val="0"/>
              <w:ind w:firstLine="0"/>
              <w:rPr>
                <w:rFonts w:eastAsia="Arial"/>
                <w:b/>
                <w:sz w:val="20"/>
                <w:szCs w:val="20"/>
              </w:rPr>
            </w:pPr>
            <w:r>
              <w:rPr>
                <w:rFonts w:eastAsia="Arial"/>
                <w:b/>
                <w:sz w:val="20"/>
                <w:szCs w:val="20"/>
              </w:rPr>
              <w:t>4.2.5 Identifier le principe d'organisation d'un algorithme et poursuivre son application</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01- organiser des suites d’objets en fonction de critères de formes et de couleurs à partir d’algorithmes simples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02- reconnaître un rythme dans une suite organisée (l’isoler et le verbaliser)</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03- continuer une suite organisée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F4033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04- inventer des « rythmes »</w:t>
            </w:r>
            <w:r w:rsidR="000C77FF">
              <w:rPr>
                <w:rFonts w:ascii="Arial" w:eastAsia="Arial" w:hAnsi="Arial" w:cs="Arial"/>
                <w:color w:val="000000"/>
                <w:sz w:val="18"/>
                <w:szCs w:val="18"/>
              </w:rPr>
              <w:t xml:space="preserve"> de plus en plus compliqués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lastRenderedPageBreak/>
              <w:t>05- compléter des manques dans une suite organisée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bl>
    <w:p w:rsidR="000C77FF" w:rsidRDefault="000C77FF" w:rsidP="000C77FF">
      <w:pPr>
        <w:pageBreakBefore/>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835"/>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64"/>
      </w:tblGrid>
      <w:tr w:rsidR="000C77FF" w:rsidTr="00275D9A">
        <w:tc>
          <w:tcPr>
            <w:tcW w:w="15557" w:type="dxa"/>
            <w:gridSpan w:val="29"/>
            <w:tcBorders>
              <w:top w:val="single" w:sz="4" w:space="0" w:color="000000"/>
              <w:left w:val="single" w:sz="4" w:space="0" w:color="000000"/>
              <w:bottom w:val="single" w:sz="4" w:space="0" w:color="000000"/>
              <w:right w:val="single" w:sz="4" w:space="0" w:color="000000"/>
            </w:tcBorders>
            <w:shd w:val="clear" w:color="auto" w:fill="C900FF"/>
            <w:vAlign w:val="center"/>
          </w:tcPr>
          <w:p w:rsidR="000C77FF" w:rsidRDefault="000C77FF" w:rsidP="00275D9A">
            <w:pPr>
              <w:snapToGrid w:val="0"/>
              <w:ind w:firstLine="0"/>
              <w:rPr>
                <w:b/>
              </w:rPr>
            </w:pPr>
            <w:r>
              <w:rPr>
                <w:b/>
              </w:rPr>
              <w:t>Explorer le monde - Se repérer dans le temps et l'espace</w:t>
            </w:r>
          </w:p>
        </w:tc>
      </w:tr>
      <w:tr w:rsidR="000C77FF" w:rsidTr="00275D9A">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C900FF"/>
            <w:vAlign w:val="center"/>
          </w:tcPr>
          <w:p w:rsidR="000C77FF" w:rsidRDefault="000C77FF" w:rsidP="00275D9A">
            <w:pPr>
              <w:snapToGrid w:val="0"/>
              <w:ind w:firstLine="0"/>
              <w:rPr>
                <w:rFonts w:eastAsia="Arial"/>
                <w:b/>
                <w:sz w:val="20"/>
                <w:szCs w:val="20"/>
              </w:rPr>
            </w:pPr>
            <w:r>
              <w:rPr>
                <w:rFonts w:eastAsia="Arial"/>
                <w:b/>
                <w:sz w:val="20"/>
                <w:szCs w:val="20"/>
              </w:rPr>
              <w:t>5.1.1 Stabiliser les premiers repères temporels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01- savoir ce qu’il faut faire en arrivant à l’école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02- dire ce qu’on a fait avant et après une activité</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03- associer les moments de la journée avec des activités régulières de la classe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04- se repérer dans les premiers éléments chronologiques sur un temps court (la demi-journée) et utiliser correctement les mots "matin", "après-midi", "soir"</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05- savoir dire quel jour on est</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06- connaitre la suite des noms des jours, de la semaine et savoir dire "celui qui précède" et "celui qui suit" un jour donné</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07- utiliser correctement les mots "jour" et "mois"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C900FF"/>
            <w:vAlign w:val="center"/>
          </w:tcPr>
          <w:p w:rsidR="000C77FF" w:rsidRDefault="000C77FF" w:rsidP="00275D9A">
            <w:pPr>
              <w:snapToGrid w:val="0"/>
              <w:ind w:firstLine="0"/>
              <w:rPr>
                <w:rFonts w:eastAsia="Arial"/>
                <w:b/>
                <w:sz w:val="20"/>
                <w:szCs w:val="20"/>
              </w:rPr>
            </w:pPr>
            <w:r>
              <w:rPr>
                <w:rFonts w:eastAsia="Arial"/>
                <w:b/>
                <w:sz w:val="20"/>
                <w:szCs w:val="20"/>
              </w:rPr>
              <w:t>5.1.2 Ordonner une suite de photographies ou d'images, pour rendre compte d'une situation vécue ou d'un récit fictif entendu</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01- savoir ordonner 3 images qui racontent une histoire connue ou un événement vécu</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02- savoir ordonner plus de 3 images qui racontent une histoire connue ou un évènement vécu</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03- savoir  rectifier une suite d’images qui racontent une histoire connue ou un  évènement vécu</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04- associer  les illustrations d’une histoire connue qui montrent  des évènements simultanés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C900FF"/>
            <w:vAlign w:val="center"/>
          </w:tcPr>
          <w:p w:rsidR="000C77FF" w:rsidRDefault="000C77FF" w:rsidP="00275D9A">
            <w:pPr>
              <w:snapToGrid w:val="0"/>
              <w:ind w:firstLine="0"/>
              <w:rPr>
                <w:rFonts w:eastAsia="Arial"/>
                <w:b/>
                <w:sz w:val="20"/>
                <w:szCs w:val="20"/>
              </w:rPr>
            </w:pPr>
            <w:r>
              <w:rPr>
                <w:rFonts w:eastAsia="Arial"/>
                <w:b/>
                <w:sz w:val="20"/>
                <w:szCs w:val="20"/>
              </w:rPr>
              <w:lastRenderedPageBreak/>
              <w:t>5.1.3 Utiliser des marqueurs temporels adaptés (puis, pendant, avant, après) dans des récits, descriptions ou explications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Pr="00637422" w:rsidRDefault="000C77FF" w:rsidP="00637422">
            <w:pPr>
              <w:snapToGrid w:val="0"/>
              <w:ind w:left="113" w:right="113" w:firstLine="0"/>
              <w:rPr>
                <w:rFonts w:ascii="Arial" w:eastAsia="Times New Roman" w:hAnsi="Arial" w:cs="Arial"/>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01- utiliser des marques temporelles dans le langage, notamment pour situer ce dont on parle par rapport au moment où l’on parle (hier, aujourd’hui, demain, plus tard…),</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02- utiliser les formes des verbes adaptées (présent, futur, passé) même si la conjugaison exacte fait encore défaut</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03- utiliser le vocabulaire adapté pour traduire une relation entre deux faits, deux moments : avant, après, pendant, bien avant, bien après, en même temps, plus tôt que, plus tard, dans deux jours…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C900FF"/>
            <w:vAlign w:val="center"/>
          </w:tcPr>
          <w:p w:rsidR="000C77FF" w:rsidRDefault="000C77FF" w:rsidP="00275D9A">
            <w:pPr>
              <w:snapToGrid w:val="0"/>
              <w:ind w:firstLine="0"/>
              <w:rPr>
                <w:rFonts w:eastAsia="Arial"/>
                <w:b/>
                <w:sz w:val="20"/>
                <w:szCs w:val="20"/>
              </w:rPr>
            </w:pPr>
            <w:r>
              <w:rPr>
                <w:rFonts w:eastAsia="Arial"/>
                <w:b/>
                <w:sz w:val="20"/>
                <w:szCs w:val="20"/>
              </w:rPr>
              <w:t>5.1.4 Faire l’expérience de l’espace, représenter l’espace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01 -se repérer dans l’espace de la classe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02- identifier les espaces communs de l’école et s’y déplacer en autonomie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03- se déplacer en respectant des règles ou consignes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04- reconnaître et utiliser des représentations d’espaces connus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05- décrire des positions dans l’espace, par rapport à soi</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06- décrire des positions dans l’espace, par rapport aux positions relatives de deux objets ou personnes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07- repérer sa droite et sa gauche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C900FF"/>
            <w:vAlign w:val="center"/>
          </w:tcPr>
          <w:p w:rsidR="000C77FF" w:rsidRDefault="000C77FF" w:rsidP="00275D9A">
            <w:pPr>
              <w:snapToGrid w:val="0"/>
              <w:ind w:firstLine="0"/>
              <w:rPr>
                <w:rFonts w:eastAsia="Arial"/>
                <w:b/>
                <w:sz w:val="20"/>
                <w:szCs w:val="20"/>
              </w:rPr>
            </w:pPr>
            <w:r>
              <w:rPr>
                <w:rFonts w:eastAsia="Arial"/>
                <w:b/>
                <w:sz w:val="20"/>
                <w:szCs w:val="20"/>
              </w:rPr>
              <w:lastRenderedPageBreak/>
              <w:t>5.1.5 Dans un environnement connu, réaliser un trajet, un parcours, à partir de sa représentation ; élaborer des premiers essais de représentation</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01- identifier des éléments représentés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02- prendre en compte des éléments représentés  pour se déplacer</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03- créer des éléments de codage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04- utiliser des éléments de codage pour indiquer des déplacements, des emplacements sur un "plan" ou une photographie d’un espace connu</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C900FF"/>
            <w:vAlign w:val="center"/>
          </w:tcPr>
          <w:p w:rsidR="000C77FF" w:rsidRDefault="000C77FF" w:rsidP="00275D9A">
            <w:pPr>
              <w:snapToGrid w:val="0"/>
              <w:ind w:firstLine="0"/>
              <w:rPr>
                <w:rFonts w:eastAsia="Arial"/>
                <w:b/>
                <w:sz w:val="20"/>
                <w:szCs w:val="20"/>
              </w:rPr>
            </w:pPr>
            <w:r>
              <w:rPr>
                <w:rFonts w:eastAsia="Arial"/>
                <w:b/>
                <w:sz w:val="20"/>
                <w:szCs w:val="20"/>
              </w:rPr>
              <w:t>5.1.6 Orienter et utiliser correctement une feuille de papier, un livre ou un autre support d'écrit, en fonction de consignes, d'un but ou d'un projet précis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01- se repérer dans une page posée verticalement et utiliser le vocabulaire usuel (haut, bas, gauche, droite)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02- se repérer dans une page posée sur la table et utiliser le vocabulaire usuel (haut, bas, gauche, droite)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03- utiliser un modèle pour reproduire un objet ou un dessin</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C900FF"/>
            <w:vAlign w:val="center"/>
          </w:tcPr>
          <w:p w:rsidR="000C77FF" w:rsidRDefault="000C77FF" w:rsidP="00275D9A">
            <w:pPr>
              <w:snapToGrid w:val="0"/>
              <w:ind w:firstLine="0"/>
              <w:rPr>
                <w:rFonts w:eastAsia="Arial"/>
                <w:b/>
                <w:sz w:val="20"/>
                <w:szCs w:val="20"/>
              </w:rPr>
            </w:pPr>
            <w:r>
              <w:rPr>
                <w:rFonts w:eastAsia="Arial"/>
                <w:b/>
                <w:sz w:val="20"/>
                <w:szCs w:val="20"/>
              </w:rPr>
              <w:t>5.1.7 Utiliser des marqueurs spatiaux adaptés dans des récits, descriptions ou explications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01- utiliser des locutions spatiales, en particulier celles fondées sur des oppositions : sur/sous, dedans/dehors, à côté de/loin de….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lastRenderedPageBreak/>
              <w:t>02- parler d’espaces hors du vécu, en employant un vocabulaire adapté pour décrire des habitats, des monuments, des paysages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bl>
    <w:p w:rsidR="000C77FF" w:rsidRDefault="000C77FF" w:rsidP="000C77FF">
      <w:pPr>
        <w:pageBreakBefore/>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835"/>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64"/>
      </w:tblGrid>
      <w:tr w:rsidR="000C77FF" w:rsidTr="00275D9A">
        <w:tc>
          <w:tcPr>
            <w:tcW w:w="15557" w:type="dxa"/>
            <w:gridSpan w:val="29"/>
            <w:tcBorders>
              <w:top w:val="single" w:sz="4" w:space="0" w:color="000000"/>
              <w:left w:val="single" w:sz="4" w:space="0" w:color="000000"/>
              <w:bottom w:val="single" w:sz="4" w:space="0" w:color="000000"/>
              <w:right w:val="single" w:sz="4" w:space="0" w:color="000000"/>
            </w:tcBorders>
            <w:shd w:val="clear" w:color="auto" w:fill="AB6839"/>
            <w:vAlign w:val="center"/>
          </w:tcPr>
          <w:p w:rsidR="000C77FF" w:rsidRDefault="000C77FF" w:rsidP="00275D9A">
            <w:pPr>
              <w:snapToGrid w:val="0"/>
              <w:ind w:firstLine="0"/>
              <w:rPr>
                <w:b/>
              </w:rPr>
            </w:pPr>
            <w:r>
              <w:rPr>
                <w:b/>
              </w:rPr>
              <w:t>Explorer le monde -</w:t>
            </w:r>
            <w:r>
              <w:t xml:space="preserve"> </w:t>
            </w:r>
            <w:r>
              <w:rPr>
                <w:b/>
              </w:rPr>
              <w:t>Explorer le monde du vivant, des objets et de la matière</w:t>
            </w:r>
          </w:p>
        </w:tc>
      </w:tr>
      <w:tr w:rsidR="000C77FF" w:rsidTr="00275D9A">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AB6839"/>
            <w:vAlign w:val="center"/>
          </w:tcPr>
          <w:p w:rsidR="000C77FF" w:rsidRDefault="000C77FF" w:rsidP="00275D9A">
            <w:pPr>
              <w:snapToGrid w:val="0"/>
              <w:ind w:firstLine="0"/>
              <w:rPr>
                <w:rFonts w:eastAsia="Arial"/>
                <w:b/>
                <w:sz w:val="20"/>
                <w:szCs w:val="20"/>
              </w:rPr>
            </w:pPr>
            <w:r>
              <w:rPr>
                <w:rFonts w:eastAsia="Arial"/>
                <w:b/>
                <w:sz w:val="20"/>
                <w:szCs w:val="20"/>
              </w:rPr>
              <w:t>5.2.1 Reconnaître les principales étapes du développement d'un animal</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01- savoir que les animaux grandissent et se transforment</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02- connaître les principales étapes du développement d’un animal (naissance, croissance, reproduction, vieillissement, mort)</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03- observer et repérer les naissances dans les élevages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04- savoir qu’en général, la reproduction animale nécessite un mâle et une femelle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05- associer des modes de reproduction à des types d’animaux (vivipare, ovipare)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06- savoir que, chez certains animaux, les femelles peuvent avoir des bébés sans l’intervention d’un mâle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AB6839"/>
            <w:vAlign w:val="center"/>
          </w:tcPr>
          <w:p w:rsidR="000C77FF" w:rsidRDefault="000C77FF" w:rsidP="00275D9A">
            <w:pPr>
              <w:snapToGrid w:val="0"/>
              <w:ind w:firstLine="0"/>
              <w:rPr>
                <w:rFonts w:eastAsia="Arial"/>
                <w:b/>
                <w:sz w:val="20"/>
                <w:szCs w:val="20"/>
              </w:rPr>
            </w:pPr>
            <w:r>
              <w:rPr>
                <w:rFonts w:eastAsia="Arial"/>
                <w:b/>
                <w:sz w:val="20"/>
                <w:szCs w:val="20"/>
              </w:rPr>
              <w:t>5.2.2 Reconnaître les principales étapes du développement d'un végétal</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 xml:space="preserve">01- savoir que les végétaux sont vivants, que les plantes grandissent et se transforment </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02- reconnaître les principales étapes du développement d’un végétal</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03- établir des premiers liens entre fleur, fruit et graine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AB6839"/>
            <w:vAlign w:val="center"/>
          </w:tcPr>
          <w:p w:rsidR="000C77FF" w:rsidRDefault="000C77FF" w:rsidP="00275D9A">
            <w:pPr>
              <w:snapToGrid w:val="0"/>
              <w:ind w:firstLine="0"/>
              <w:rPr>
                <w:rFonts w:eastAsia="Arial"/>
                <w:b/>
                <w:sz w:val="20"/>
                <w:szCs w:val="20"/>
              </w:rPr>
            </w:pPr>
            <w:r>
              <w:rPr>
                <w:rFonts w:eastAsia="Arial"/>
                <w:b/>
                <w:sz w:val="20"/>
                <w:szCs w:val="20"/>
              </w:rPr>
              <w:t>5.2.3 Connaître les besoins essentiels de quelques animaux</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 xml:space="preserve">01- reconnaître et nommer les animaux observés en classe et </w:t>
            </w:r>
            <w:r>
              <w:rPr>
                <w:rFonts w:ascii="Arial" w:eastAsia="Arial" w:hAnsi="Arial" w:cs="Arial"/>
                <w:color w:val="000000"/>
                <w:sz w:val="18"/>
                <w:szCs w:val="18"/>
              </w:rPr>
              <w:lastRenderedPageBreak/>
              <w:t>participer à l’entretien des élevages en fournissant la "nourriture" nécessaire, en assurant le nettoyage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02- savoir que les animaux ont besoin de se nourrir et de boire pour vivre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03- savoir que les animaux ont besoin de boire et d’une nourriture adaptée à leur régime alimentaire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04- savoir que les animaux ont besoin de respirer, de dormir</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AB6839"/>
            <w:vAlign w:val="center"/>
          </w:tcPr>
          <w:p w:rsidR="000C77FF" w:rsidRDefault="000C77FF" w:rsidP="00275D9A">
            <w:pPr>
              <w:snapToGrid w:val="0"/>
              <w:ind w:firstLine="0"/>
              <w:rPr>
                <w:rFonts w:eastAsia="Arial"/>
                <w:b/>
                <w:sz w:val="20"/>
                <w:szCs w:val="20"/>
              </w:rPr>
            </w:pPr>
            <w:r>
              <w:rPr>
                <w:rFonts w:eastAsia="Arial"/>
                <w:b/>
                <w:sz w:val="20"/>
                <w:szCs w:val="20"/>
              </w:rPr>
              <w:t>5.2.4 Connaître les besoins essentiels de quelques végétaux</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01- reconnaître et nommer les plantes observées en classe et participer à l’entretien des plantations en fournissant l’arrosage et l’entretien nécessaires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 xml:space="preserve">02- savoir que les plantes ont des besoins : eau, lumière et nourriture, pour se développer </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AB6839"/>
            <w:vAlign w:val="center"/>
          </w:tcPr>
          <w:p w:rsidR="000C77FF" w:rsidRDefault="000C77FF" w:rsidP="00275D9A">
            <w:pPr>
              <w:snapToGrid w:val="0"/>
              <w:ind w:firstLine="0"/>
              <w:rPr>
                <w:rFonts w:eastAsia="Arial"/>
                <w:b/>
                <w:sz w:val="20"/>
                <w:szCs w:val="20"/>
              </w:rPr>
            </w:pPr>
            <w:r>
              <w:rPr>
                <w:rFonts w:eastAsia="Arial"/>
                <w:b/>
                <w:sz w:val="20"/>
                <w:szCs w:val="20"/>
              </w:rPr>
              <w:t>5.2.5 Situer et nommer les différentes parties du corps humain, sur soi ou sur une représentation</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01 -situer et nommer quelques parties du visage sur lui-même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02- situer et nommer quelques parties du corps, sur soi-même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03-  situer et nommer quelques parties du visage et du corps sur soi-même et sur une représentation</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04- lister les parties du corps nécessaires à une première représentation d’un être humain (tête, corps, bras, jambes, pieds, mains)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 xml:space="preserve">05- situer et nommer les parties du visage, du corps et quelques </w:t>
            </w:r>
            <w:r>
              <w:rPr>
                <w:rFonts w:ascii="Arial" w:eastAsia="Arial" w:hAnsi="Arial" w:cs="Arial"/>
                <w:color w:val="000000"/>
                <w:sz w:val="18"/>
                <w:szCs w:val="18"/>
              </w:rPr>
              <w:lastRenderedPageBreak/>
              <w:t>articulations (cheville, genou, coude, hanche, épaule, nuque) sur soi-même ou sur une représentation</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06- évoluer de traces éparses à un dessin plus représentatif du corps humain</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07- dessiner un être humain complet (pieds, jambes, bassin, torse, bras, tête avec éventuellement quelques détails sur le visage)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08- dessiner un être humain complet, avec des parties de son visage et des membres qui commencent à prendre de l’épaisseur</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09- se représenter avec un corps articulé, en train de courir ou de sauter</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AB6839"/>
            <w:vAlign w:val="center"/>
          </w:tcPr>
          <w:p w:rsidR="000C77FF" w:rsidRDefault="000C77FF" w:rsidP="00275D9A">
            <w:pPr>
              <w:snapToGrid w:val="0"/>
              <w:ind w:firstLine="0"/>
              <w:rPr>
                <w:rFonts w:eastAsia="Arial"/>
                <w:b/>
                <w:sz w:val="20"/>
                <w:szCs w:val="20"/>
              </w:rPr>
            </w:pPr>
            <w:r>
              <w:rPr>
                <w:rFonts w:eastAsia="Arial"/>
                <w:b/>
                <w:sz w:val="20"/>
                <w:szCs w:val="20"/>
              </w:rPr>
              <w:t>5.2.6 Identifier, manipuler et connaître les propriétés de divers matériaux usuels</w:t>
            </w: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01- découvrir et manipuler des matériaux existants ou fabriqués en classe (pâte à sel, pâte à tarte…)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02- identifier quelques matériaux et les différencier en grandes familles (papiers, cartons,  tissus, pâtes…)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03- trier, comparer des matériaux en fonction de caractéristiques physiques accessibles par les 5 sens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04- connaître d’autres propriétés physiques des matériaux (perméabilité, magnétisme, transparence…)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05- classer des objets selon le matériau qui les compose, selon une propriété commune (formes, goût, texture…), selon leurs usages…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lastRenderedPageBreak/>
              <w:t>06- repérer des transformations de matériaux sous l’effet de la chaleur, de l’air, d’actions mécaniques avec des mains ou avec des outils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07-  agir de manière raisonnée sur un matériau, choisir le bon matériau en fonction d’un besoin, d’un effet attendu, d’un projet</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08- modifier une procédure si nécessaire pour l’adapter au résultat attendu</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09- prendre conscience du caractère réversible ou non de certaines actions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AB6839"/>
            <w:vAlign w:val="center"/>
          </w:tcPr>
          <w:p w:rsidR="000C77FF" w:rsidRDefault="000C77FF" w:rsidP="00275D9A">
            <w:pPr>
              <w:snapToGrid w:val="0"/>
              <w:ind w:firstLine="0"/>
              <w:rPr>
                <w:rFonts w:eastAsia="Arial"/>
                <w:b/>
                <w:sz w:val="20"/>
                <w:szCs w:val="20"/>
              </w:rPr>
            </w:pPr>
            <w:r>
              <w:rPr>
                <w:rFonts w:eastAsia="Arial"/>
                <w:b/>
                <w:sz w:val="20"/>
                <w:szCs w:val="20"/>
              </w:rPr>
              <w:t>5.2.7 Savoir choisir et utiliser des objets et outils adaptés à l'action envisagée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01- reconnaître les différents systèmes de fermeture des vêtements ou des chaussures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02- découvrir la fonction d’usage (boutonner, attacher, fermer, fixer…) et réaliser les gestes correspondants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03- reconnaître, identifier et nommer quelques objets parmi une famille d’objets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04- trier, comparer des objets, en fonction de leurs usages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05- utiliser de manière raisonnée, choisir le bon outil en fonction d’un besoin, d’un effet attendu, d’un contexte d’utilisation</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AB6839"/>
            <w:vAlign w:val="center"/>
          </w:tcPr>
          <w:p w:rsidR="000C77FF" w:rsidRDefault="000C77FF" w:rsidP="00275D9A">
            <w:pPr>
              <w:snapToGrid w:val="0"/>
              <w:ind w:firstLine="0"/>
              <w:rPr>
                <w:rFonts w:eastAsia="Arial"/>
                <w:b/>
                <w:sz w:val="20"/>
                <w:szCs w:val="20"/>
              </w:rPr>
            </w:pPr>
            <w:r>
              <w:rPr>
                <w:rFonts w:eastAsia="Arial"/>
                <w:b/>
                <w:sz w:val="20"/>
                <w:szCs w:val="20"/>
              </w:rPr>
              <w:t>5.2.8 Construire des objets techniques simples, en fonction de plans ou d'instructions de montage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01- réaliser des montages de plus en plus complexes avec une intention repérable, avec une intention formulée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 xml:space="preserve">02- réaliser une construction, reconstituer un objet, en </w:t>
            </w:r>
            <w:r>
              <w:rPr>
                <w:rFonts w:ascii="Arial" w:eastAsia="Arial" w:hAnsi="Arial" w:cs="Arial"/>
                <w:color w:val="000000"/>
                <w:sz w:val="18"/>
                <w:szCs w:val="18"/>
              </w:rPr>
              <w:lastRenderedPageBreak/>
              <w:t>disposant d’un modèle de référence qu’on peut manipuler ou observer</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03- réaliser une construction, reconstituer un objet à partir d’un modèle représenté (photographie, dessin, schéma)</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04- réaliser une construction, reconstituer un objet à partir d’illustrations des étapes de la construction, de représentations avec différentes vues (en éclaté, en perspective, de plusieurs points de vue…) ;</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05- représenter, par un dessin ou un schéma, un montage qu’on a réalisé</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06- réaliser des photographies caractéristiques des différentes étapes d'un montage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07- lister les actions et l’ordre de réalisation, les transformations accomplies et les outils nécessaires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AB6839"/>
            <w:vAlign w:val="center"/>
          </w:tcPr>
          <w:p w:rsidR="000C77FF" w:rsidRDefault="000C77FF" w:rsidP="00275D9A">
            <w:pPr>
              <w:snapToGrid w:val="0"/>
              <w:ind w:firstLine="0"/>
              <w:rPr>
                <w:rFonts w:eastAsia="Arial"/>
                <w:b/>
                <w:sz w:val="20"/>
                <w:szCs w:val="20"/>
              </w:rPr>
            </w:pPr>
            <w:r>
              <w:rPr>
                <w:rFonts w:eastAsia="Arial"/>
                <w:b/>
                <w:sz w:val="20"/>
                <w:szCs w:val="20"/>
              </w:rPr>
              <w:t>5.2.9 Utiliser des objets numériques : appareil photo, tablette, ordinateur…</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01- agir sur une tablette numérique (allumer, éteindre, choisir une application : l’ouvrir, l’utiliser et la fermer)</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02- choisir l’outil numérique qui convient en fonction d’un besoin (photographier, filmer, enregistrer la voix, copier du texte…)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03- manipuler une souris d’ordinateur pour pointer un élément, cliquer sur un élément, déplacer un élément…</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04- repérer des lettres sur un clavier (ordinateur ou tablette)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05- utiliser les touches de direction du clavier pour déplacer un personnage dans un jeu éducatif</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lastRenderedPageBreak/>
              <w:t>06- copier, écrire à l’aide d’un clavier (ordinateur ou tablette) : son prénom, des mots, le titre d’un livre, des phrases, de courts textes….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AB6839"/>
            <w:vAlign w:val="center"/>
          </w:tcPr>
          <w:p w:rsidR="000C77FF" w:rsidRDefault="000C77FF" w:rsidP="00275D9A">
            <w:pPr>
              <w:snapToGrid w:val="0"/>
              <w:ind w:firstLine="0"/>
              <w:rPr>
                <w:rFonts w:eastAsia="Arial"/>
                <w:b/>
                <w:sz w:val="20"/>
                <w:szCs w:val="20"/>
              </w:rPr>
            </w:pPr>
            <w:r>
              <w:rPr>
                <w:rFonts w:eastAsia="Arial"/>
                <w:b/>
                <w:sz w:val="20"/>
                <w:szCs w:val="20"/>
              </w:rPr>
              <w:t>5.2.10 Connaître et mettre en œuvre quelques règles d'hygiène corporelle et d'une vie saine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9" w:vert="1"/>
              </w:rPr>
            </w:pPr>
            <w:bookmarkStart w:id="0" w:name="_GoBack"/>
            <w:bookmarkEnd w:id="0"/>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1"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rPr>
                <w:rFonts w:ascii="Arial" w:eastAsia="Times New Roman" w:hAnsi="Arial" w:cs="Arial"/>
                <w:color w:val="000000"/>
                <w:sz w:val="18"/>
                <w:szCs w:val="18"/>
                <w:eastAsianLayout w:id="-1557986550" w:vert="1"/>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01- respecter les règles d’hygiène après invitation, avec l’aide de l’adulte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02- réaliser les premiers gestes qui garantissent son hygiène corporelle (se moucher…)</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03- demander de l’aide pour répondre à ses besoins physiologiques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04- gérer ses besoins physiologiques de façon autonome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05- réguler et anticiper ses besoins physiologiques pour ne pas arrêter les activités prévues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06- énoncer les règles d’hygiène corporelle et de vie saine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07- établir des premiers liens entre ce qu’on consomme et les conséquences possibles sur sa santé (ex : sucre et caries)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BF8F00"/>
            <w:vAlign w:val="center"/>
          </w:tcPr>
          <w:p w:rsidR="000C77FF" w:rsidRDefault="000C77FF" w:rsidP="00275D9A">
            <w:pPr>
              <w:snapToGrid w:val="0"/>
              <w:ind w:firstLine="0"/>
              <w:rPr>
                <w:rFonts w:eastAsia="Arial"/>
                <w:b/>
                <w:sz w:val="20"/>
                <w:szCs w:val="20"/>
              </w:rPr>
            </w:pPr>
            <w:r>
              <w:rPr>
                <w:rFonts w:eastAsia="Arial"/>
                <w:b/>
                <w:sz w:val="20"/>
                <w:szCs w:val="20"/>
              </w:rPr>
              <w:t>5.2.11 Prendre en compte les risques de l'environnement familier proche</w:t>
            </w: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01- alerter un adulte en cas de danger pour lui-même ou pour un camarade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02- identifier et nommer les risques liés à certaines activités ou à certains outils utilisés (chuter, se pincer, se couper, s’étouffer, s’électrocuter, se brûler…)</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lastRenderedPageBreak/>
              <w:t>03- adapter et justifier son comportement en fonction des risques identifiés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04- reconnaître certains produits toxiques ou dangereux et le justifier grâce aux indications visuelles présentes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1A472E" w:rsidTr="001A472E">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BF8F00" w:themeFill="accent4" w:themeFillShade="BF"/>
            <w:vAlign w:val="center"/>
          </w:tcPr>
          <w:p w:rsidR="001A472E" w:rsidRPr="001A472E" w:rsidRDefault="002C4A72" w:rsidP="002C4A72">
            <w:pPr>
              <w:snapToGrid w:val="0"/>
              <w:ind w:firstLine="0"/>
              <w:rPr>
                <w:rFonts w:ascii="Arial" w:eastAsia="Arial" w:hAnsi="Arial" w:cs="Arial"/>
                <w:sz w:val="18"/>
                <w:szCs w:val="18"/>
              </w:rPr>
            </w:pPr>
            <w:r>
              <w:rPr>
                <w:b/>
                <w:sz w:val="20"/>
                <w:lang w:val="sq-AL"/>
              </w:rPr>
              <w:t>Commencer à adopter une attitude responsable en matière de respect des lieux et de protection du vivant</w:t>
            </w: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1A472E" w:rsidRDefault="001A472E"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1A472E" w:rsidRDefault="001A472E" w:rsidP="00275D9A">
            <w:pPr>
              <w:snapToGrid w:val="0"/>
              <w:ind w:firstLine="0"/>
              <w:jc w:val="center"/>
              <w:rPr>
                <w:rFonts w:ascii="Arial" w:eastAsia="Arial" w:hAnsi="Arial" w:cs="Arial"/>
                <w:color w:val="000000"/>
                <w:sz w:val="18"/>
                <w:szCs w:val="18"/>
              </w:rPr>
            </w:pPr>
          </w:p>
        </w:tc>
      </w:tr>
      <w:tr w:rsidR="001A472E"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1A472E" w:rsidRPr="002C4A72" w:rsidRDefault="002C4A72" w:rsidP="002C4A72">
            <w:pPr>
              <w:pStyle w:val="TableParagraph"/>
              <w:tabs>
                <w:tab w:val="left" w:pos="455"/>
              </w:tabs>
              <w:spacing w:line="226" w:lineRule="exact"/>
              <w:rPr>
                <w:sz w:val="18"/>
                <w:szCs w:val="18"/>
                <w:lang w:val="sq-AL"/>
              </w:rPr>
            </w:pPr>
            <w:r>
              <w:rPr>
                <w:sz w:val="18"/>
                <w:szCs w:val="18"/>
                <w:lang w:val="sq-AL"/>
              </w:rPr>
              <w:t>01-</w:t>
            </w:r>
            <w:r w:rsidRPr="002C4A72">
              <w:rPr>
                <w:sz w:val="18"/>
                <w:szCs w:val="18"/>
                <w:lang w:val="sq-AL"/>
              </w:rPr>
              <w:t xml:space="preserve">Connaitre des règles de propreté dans la classe (ex : </w:t>
            </w:r>
            <w:r>
              <w:rPr>
                <w:sz w:val="18"/>
                <w:szCs w:val="18"/>
                <w:lang w:val="sq-AL"/>
              </w:rPr>
              <w:t>ramasser les papiers)</w:t>
            </w: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1A472E" w:rsidRDefault="001A472E"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1A472E" w:rsidRDefault="001A472E" w:rsidP="00275D9A">
            <w:pPr>
              <w:snapToGrid w:val="0"/>
              <w:ind w:firstLine="0"/>
              <w:jc w:val="center"/>
              <w:rPr>
                <w:rFonts w:ascii="Arial" w:eastAsia="Arial" w:hAnsi="Arial" w:cs="Arial"/>
                <w:color w:val="000000"/>
                <w:sz w:val="18"/>
                <w:szCs w:val="18"/>
              </w:rPr>
            </w:pPr>
          </w:p>
        </w:tc>
      </w:tr>
      <w:tr w:rsidR="001A472E"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1A472E" w:rsidRPr="002C4A72" w:rsidRDefault="002C4A72" w:rsidP="002C4A72">
            <w:pPr>
              <w:pStyle w:val="TableParagraph"/>
              <w:tabs>
                <w:tab w:val="left" w:pos="455"/>
              </w:tabs>
              <w:spacing w:line="226" w:lineRule="exact"/>
              <w:rPr>
                <w:sz w:val="18"/>
                <w:szCs w:val="18"/>
                <w:lang w:val="sq-AL"/>
              </w:rPr>
            </w:pPr>
            <w:r>
              <w:rPr>
                <w:sz w:val="18"/>
                <w:szCs w:val="18"/>
                <w:lang w:val="sq-AL"/>
              </w:rPr>
              <w:t>02-</w:t>
            </w:r>
            <w:r w:rsidRPr="002C4A72">
              <w:rPr>
                <w:sz w:val="18"/>
                <w:szCs w:val="18"/>
                <w:lang w:val="sq-AL"/>
              </w:rPr>
              <w:t>Commencer à adapter son comportement aux besoins de protection de l’e</w:t>
            </w:r>
            <w:r>
              <w:rPr>
                <w:sz w:val="18"/>
                <w:szCs w:val="18"/>
                <w:lang w:val="sq-AL"/>
              </w:rPr>
              <w:t>nvironnement : le tri du papier</w:t>
            </w: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1A472E" w:rsidRDefault="001A472E"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1A472E" w:rsidRDefault="001A472E" w:rsidP="00275D9A">
            <w:pPr>
              <w:snapToGrid w:val="0"/>
              <w:ind w:firstLine="0"/>
              <w:jc w:val="center"/>
              <w:rPr>
                <w:rFonts w:ascii="Arial" w:eastAsia="Arial" w:hAnsi="Arial" w:cs="Arial"/>
                <w:color w:val="000000"/>
                <w:sz w:val="18"/>
                <w:szCs w:val="18"/>
              </w:rPr>
            </w:pPr>
          </w:p>
        </w:tc>
      </w:tr>
      <w:tr w:rsidR="001A472E"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1A472E" w:rsidRPr="002C4A72" w:rsidRDefault="002C4A72" w:rsidP="002C4A72">
            <w:pPr>
              <w:pStyle w:val="TableParagraph"/>
              <w:tabs>
                <w:tab w:val="left" w:pos="455"/>
              </w:tabs>
              <w:spacing w:line="226" w:lineRule="exact"/>
              <w:rPr>
                <w:sz w:val="18"/>
                <w:szCs w:val="18"/>
                <w:lang w:val="sq-AL"/>
              </w:rPr>
            </w:pPr>
            <w:r>
              <w:rPr>
                <w:sz w:val="18"/>
                <w:szCs w:val="18"/>
                <w:lang w:val="sq-AL"/>
              </w:rPr>
              <w:t>03-</w:t>
            </w:r>
            <w:r w:rsidRPr="002C4A72">
              <w:rPr>
                <w:sz w:val="18"/>
                <w:szCs w:val="18"/>
                <w:lang w:val="sq-AL"/>
              </w:rPr>
              <w:t>Commencer à adapter son comportement aux besoins de protection de l’envir</w:t>
            </w:r>
            <w:r>
              <w:rPr>
                <w:sz w:val="18"/>
                <w:szCs w:val="18"/>
                <w:lang w:val="sq-AL"/>
              </w:rPr>
              <w:t>onnement : le tri des matériaux</w:t>
            </w: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1A472E" w:rsidRDefault="001A472E"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1A472E" w:rsidRDefault="001A472E" w:rsidP="00275D9A">
            <w:pPr>
              <w:snapToGrid w:val="0"/>
              <w:ind w:firstLine="0"/>
              <w:jc w:val="center"/>
              <w:rPr>
                <w:rFonts w:ascii="Arial" w:eastAsia="Arial" w:hAnsi="Arial" w:cs="Arial"/>
                <w:color w:val="000000"/>
                <w:sz w:val="18"/>
                <w:szCs w:val="18"/>
              </w:rPr>
            </w:pPr>
          </w:p>
        </w:tc>
      </w:tr>
      <w:tr w:rsidR="001A472E"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1A472E" w:rsidRPr="002C4A72" w:rsidRDefault="002C4A72" w:rsidP="002C4A72">
            <w:pPr>
              <w:pStyle w:val="TableParagraph"/>
              <w:tabs>
                <w:tab w:val="left" w:pos="455"/>
              </w:tabs>
              <w:spacing w:line="226" w:lineRule="exact"/>
              <w:rPr>
                <w:sz w:val="18"/>
                <w:szCs w:val="18"/>
                <w:lang w:val="sq-AL"/>
              </w:rPr>
            </w:pPr>
            <w:r>
              <w:rPr>
                <w:sz w:val="18"/>
                <w:szCs w:val="18"/>
                <w:lang w:val="sq-AL"/>
              </w:rPr>
              <w:t>04-</w:t>
            </w:r>
            <w:r w:rsidRPr="002C4A72">
              <w:rPr>
                <w:sz w:val="18"/>
                <w:szCs w:val="18"/>
                <w:lang w:val="sq-AL"/>
              </w:rPr>
              <w:t>Respecter au quotidien de manière permanente son environnement pro</w:t>
            </w:r>
            <w:r>
              <w:rPr>
                <w:sz w:val="18"/>
                <w:szCs w:val="18"/>
                <w:lang w:val="sq-AL"/>
              </w:rPr>
              <w:t>che (lieux publics et naturels)</w:t>
            </w: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1A472E" w:rsidRDefault="001A472E"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1A472E" w:rsidRDefault="001A472E" w:rsidP="00275D9A">
            <w:pPr>
              <w:snapToGrid w:val="0"/>
              <w:ind w:firstLine="0"/>
              <w:jc w:val="center"/>
              <w:rPr>
                <w:rFonts w:ascii="Arial" w:eastAsia="Arial" w:hAnsi="Arial" w:cs="Arial"/>
                <w:color w:val="000000"/>
                <w:sz w:val="18"/>
                <w:szCs w:val="18"/>
              </w:rPr>
            </w:pPr>
          </w:p>
        </w:tc>
      </w:tr>
      <w:tr w:rsidR="001A472E"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1A472E" w:rsidRPr="002C4A72" w:rsidRDefault="002C4A72" w:rsidP="002C4A72">
            <w:pPr>
              <w:ind w:firstLine="0"/>
              <w:rPr>
                <w:rFonts w:ascii="Arial" w:hAnsi="Arial" w:cs="Arial"/>
                <w:sz w:val="18"/>
                <w:szCs w:val="18"/>
                <w:lang w:val="sq-AL"/>
              </w:rPr>
            </w:pPr>
            <w:r w:rsidRPr="002C4A72">
              <w:rPr>
                <w:rFonts w:ascii="Arial" w:hAnsi="Arial" w:cs="Arial"/>
                <w:sz w:val="18"/>
                <w:szCs w:val="18"/>
                <w:lang w:val="sq-AL"/>
              </w:rPr>
              <w:t>05-Connaître quelques mesures simples de lutte contre le gaspillage et la pollution</w:t>
            </w: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1A472E" w:rsidRDefault="001A472E"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1A472E" w:rsidRDefault="001A472E"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1A472E" w:rsidRDefault="001A472E" w:rsidP="00275D9A">
            <w:pPr>
              <w:snapToGrid w:val="0"/>
              <w:ind w:firstLine="0"/>
              <w:jc w:val="center"/>
              <w:rPr>
                <w:rFonts w:ascii="Arial" w:eastAsia="Arial" w:hAnsi="Arial" w:cs="Arial"/>
                <w:color w:val="000000"/>
                <w:sz w:val="18"/>
                <w:szCs w:val="18"/>
              </w:rPr>
            </w:pPr>
          </w:p>
        </w:tc>
      </w:tr>
      <w:tr w:rsidR="002C4A72"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2C4A72" w:rsidRDefault="002C4A72" w:rsidP="002C4A72">
            <w:pPr>
              <w:ind w:firstLine="0"/>
              <w:rPr>
                <w:sz w:val="18"/>
                <w:szCs w:val="18"/>
                <w:lang w:val="sq-AL"/>
              </w:rPr>
            </w:pPr>
            <w:r>
              <w:rPr>
                <w:rFonts w:ascii="Arial" w:hAnsi="Arial" w:cs="Arial"/>
                <w:sz w:val="18"/>
                <w:szCs w:val="18"/>
                <w:lang w:val="sq-AL"/>
              </w:rPr>
              <w:t>06-</w:t>
            </w:r>
            <w:r w:rsidRPr="002C4A72">
              <w:rPr>
                <w:rFonts w:ascii="Arial" w:hAnsi="Arial" w:cs="Arial"/>
                <w:sz w:val="18"/>
                <w:szCs w:val="18"/>
                <w:lang w:val="sq-AL"/>
              </w:rPr>
              <w:t>Découvrir l’équilibre d’un milieu par la relation entre les lieux et les êtres vivants</w:t>
            </w:r>
          </w:p>
        </w:tc>
        <w:tc>
          <w:tcPr>
            <w:tcW w:w="454" w:type="dxa"/>
            <w:tcBorders>
              <w:top w:val="single" w:sz="4" w:space="0" w:color="000000"/>
              <w:left w:val="single" w:sz="4" w:space="0" w:color="000000"/>
              <w:bottom w:val="single" w:sz="4" w:space="0" w:color="000000"/>
            </w:tcBorders>
            <w:shd w:val="clear" w:color="auto" w:fill="F2F2F2"/>
            <w:vAlign w:val="center"/>
          </w:tcPr>
          <w:p w:rsidR="002C4A72" w:rsidRDefault="002C4A72"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2C4A72" w:rsidRDefault="002C4A72"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2C4A72" w:rsidRDefault="002C4A72"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2C4A72" w:rsidRDefault="002C4A72"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2C4A72" w:rsidRDefault="002C4A72"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2C4A72" w:rsidRDefault="002C4A72"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2C4A72" w:rsidRDefault="002C4A72"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2C4A72" w:rsidRDefault="002C4A72"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2C4A72" w:rsidRDefault="002C4A72"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2C4A72" w:rsidRDefault="002C4A72"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2C4A72" w:rsidRDefault="002C4A72"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2C4A72" w:rsidRDefault="002C4A72"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2C4A72" w:rsidRDefault="002C4A72"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2C4A72" w:rsidRDefault="002C4A72"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2C4A72" w:rsidRDefault="002C4A72"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2C4A72" w:rsidRDefault="002C4A72"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2C4A72" w:rsidRDefault="002C4A72"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2C4A72" w:rsidRDefault="002C4A72"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2C4A72" w:rsidRDefault="002C4A72"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2C4A72" w:rsidRDefault="002C4A72"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2C4A72" w:rsidRDefault="002C4A72"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2C4A72" w:rsidRDefault="002C4A72"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2C4A72" w:rsidRDefault="002C4A72"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2C4A72" w:rsidRDefault="002C4A72"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2C4A72" w:rsidRDefault="002C4A72"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2C4A72" w:rsidRDefault="002C4A72"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2C4A72" w:rsidRDefault="002C4A72"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2C4A72" w:rsidRDefault="002C4A72" w:rsidP="00275D9A">
            <w:pPr>
              <w:snapToGrid w:val="0"/>
              <w:ind w:firstLine="0"/>
              <w:jc w:val="center"/>
              <w:rPr>
                <w:rFonts w:ascii="Arial" w:eastAsia="Arial" w:hAnsi="Arial" w:cs="Arial"/>
                <w:color w:val="000000"/>
                <w:sz w:val="18"/>
                <w:szCs w:val="18"/>
              </w:rPr>
            </w:pPr>
          </w:p>
        </w:tc>
      </w:tr>
    </w:tbl>
    <w:p w:rsidR="000C77FF" w:rsidRDefault="000C77FF" w:rsidP="000C77FF">
      <w:pPr>
        <w:pageBreakBefore/>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835"/>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64"/>
      </w:tblGrid>
      <w:tr w:rsidR="000C77FF" w:rsidTr="00275D9A">
        <w:tc>
          <w:tcPr>
            <w:tcW w:w="15557" w:type="dxa"/>
            <w:gridSpan w:val="29"/>
            <w:tcBorders>
              <w:top w:val="single" w:sz="4" w:space="0" w:color="000000"/>
              <w:left w:val="single" w:sz="4" w:space="0" w:color="000000"/>
              <w:bottom w:val="single" w:sz="4" w:space="0" w:color="000000"/>
              <w:right w:val="single" w:sz="4" w:space="0" w:color="000000"/>
            </w:tcBorders>
            <w:shd w:val="clear" w:color="auto" w:fill="auto"/>
            <w:vAlign w:val="center"/>
          </w:tcPr>
          <w:p w:rsidR="000C77FF" w:rsidRDefault="000C77FF" w:rsidP="00275D9A">
            <w:pPr>
              <w:snapToGrid w:val="0"/>
              <w:ind w:firstLine="0"/>
              <w:rPr>
                <w:b/>
              </w:rPr>
            </w:pPr>
            <w:r>
              <w:rPr>
                <w:b/>
              </w:rPr>
              <w:t>VIVRE ENSEMBLE et APPRENDRE ENSEMBLE</w:t>
            </w:r>
          </w:p>
        </w:tc>
      </w:tr>
      <w:tr w:rsidR="000C77FF" w:rsidTr="00275D9A">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eastAsia="Arial"/>
                <w:b/>
                <w:sz w:val="20"/>
                <w:szCs w:val="20"/>
              </w:rPr>
            </w:pPr>
            <w:r>
              <w:rPr>
                <w:rFonts w:eastAsia="Arial"/>
                <w:b/>
                <w:sz w:val="20"/>
                <w:szCs w:val="20"/>
              </w:rPr>
              <w:t>Maintien de l'attention, persévérance dans une activité</w:t>
            </w: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01- accepter de s’engager dans une activité</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02- se tenir à une activité</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03- en cas de distraction, être capable de reprendre son activité, en petit groupe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04- en cas de distraction, être capable de reprendre son activité, en grand groupe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05- trouver des manières de faire efficaces par rapport aux buts proposés et chercher à progresser</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06- essayer de faire face à des difficultés, recommencer sans manifester de débordement émotionnel disproportionné</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eastAsia="Arial"/>
                <w:b/>
                <w:sz w:val="20"/>
                <w:szCs w:val="20"/>
              </w:rPr>
            </w:pPr>
            <w:r>
              <w:rPr>
                <w:rFonts w:eastAsia="Arial"/>
                <w:b/>
                <w:sz w:val="20"/>
                <w:szCs w:val="20"/>
              </w:rPr>
              <w:t>Prise en compte des consignes collectives</w:t>
            </w: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01- entrer en activité, sur la base d'une consigne donnée à 2 enfants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02- entrer en activité, sur la base d'une consigne donnée en petit groupe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03- entrer en activité, sur la base d'une consigne donnée en grand groupe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04- prendre en compte, individuellement, les consignes données au collectif</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05- entrer en activité, sur la base d'une consigne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06- être capable de dire ce qui est nécessaire pour faire l’activité (matériel)</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lastRenderedPageBreak/>
              <w:t>07- être capable de dire ce qui est nécessaire pour faire l’activité (succession temporelle)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07- justifier une procédure, en référence à une consigne initiale, avec l'aide d'un support (illustration, matériel)</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08- justifier ou critiquer une procédure ou une réponse, en référence à une consigne initiale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eastAsia="Arial"/>
                <w:b/>
                <w:sz w:val="20"/>
                <w:szCs w:val="20"/>
              </w:rPr>
            </w:pPr>
            <w:r>
              <w:rPr>
                <w:rFonts w:eastAsia="Arial"/>
                <w:b/>
                <w:sz w:val="20"/>
                <w:szCs w:val="20"/>
              </w:rPr>
              <w:t>Participation aux activités, initiatives, coopération</w:t>
            </w: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textDirection w:val="tbRlV"/>
            <w:vAlign w:val="center"/>
          </w:tcPr>
          <w:p w:rsidR="000C77FF" w:rsidRDefault="000C77FF" w:rsidP="00275D9A">
            <w:pPr>
              <w:snapToGrid w:val="0"/>
              <w:ind w:left="113" w:right="113"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01- observer, de manière active, l’activité du groupement</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02- participer aux activités proposées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03- s’engager vraiment dans les activités proposées possibles, en utilisant les outils de la classe (traces écrites)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04- s’engager vraiment et de manière réfléchie dans les activités proposées possibles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05- demander la parole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 xml:space="preserve">06- demander de l'aide, dire des besoins </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07- faire des propositions et des choix, pour un projet individuel</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08- faire des propositions et des choix, pour un projet collectif</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09- contribuer, de manière constructive, à la vie de la classe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10- identifier ses progrès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11- aider un autre enfant à faire ou à comprendre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rPr>
          <w:cantSplit/>
          <w:trHeight w:val="1134"/>
        </w:trPr>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eastAsia="Arial"/>
                <w:b/>
                <w:sz w:val="20"/>
                <w:szCs w:val="20"/>
              </w:rPr>
            </w:pPr>
            <w:r>
              <w:rPr>
                <w:rFonts w:eastAsia="Arial"/>
                <w:b/>
                <w:sz w:val="20"/>
                <w:szCs w:val="20"/>
              </w:rPr>
              <w:t>Prise en compte des règles de la vie commune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jc w:val="center"/>
              <w:rPr>
                <w:rFonts w:ascii="Arial" w:eastAsia="Arial"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jc w:val="center"/>
              <w:rPr>
                <w:rFonts w:ascii="Arial" w:eastAsia="Arial"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jc w:val="center"/>
              <w:rPr>
                <w:rFonts w:ascii="Arial" w:eastAsia="Arial"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jc w:val="center"/>
              <w:rPr>
                <w:rFonts w:ascii="Arial" w:eastAsia="Arial"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jc w:val="center"/>
              <w:rPr>
                <w:rFonts w:ascii="Arial" w:eastAsia="Arial"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jc w:val="center"/>
              <w:rPr>
                <w:rFonts w:ascii="Arial" w:eastAsia="Arial"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jc w:val="center"/>
              <w:rPr>
                <w:rFonts w:ascii="Arial" w:eastAsia="Arial"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jc w:val="center"/>
              <w:rPr>
                <w:rFonts w:ascii="Arial" w:eastAsia="Arial"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jc w:val="center"/>
              <w:rPr>
                <w:rFonts w:ascii="Arial" w:eastAsia="Arial"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jc w:val="center"/>
              <w:rPr>
                <w:rFonts w:ascii="Arial" w:eastAsia="Arial" w:hAnsi="Arial" w:cs="Arial"/>
                <w:color w:val="000000"/>
                <w:sz w:val="18"/>
                <w:szCs w:val="18"/>
                <w:eastAsianLayout w:id="-1557986557"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jc w:val="center"/>
              <w:rPr>
                <w:rFonts w:ascii="Arial" w:eastAsia="Arial" w:hAnsi="Arial" w:cs="Arial"/>
                <w:color w:val="000000"/>
                <w:sz w:val="18"/>
                <w:szCs w:val="18"/>
                <w:eastAsianLayout w:id="-1557986556"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jc w:val="center"/>
              <w:rPr>
                <w:rFonts w:ascii="Arial" w:eastAsia="Arial" w:hAnsi="Arial" w:cs="Arial"/>
                <w:color w:val="000000"/>
                <w:sz w:val="18"/>
                <w:szCs w:val="18"/>
                <w:eastAsianLayout w:id="-1557986555"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jc w:val="center"/>
              <w:rPr>
                <w:rFonts w:ascii="Arial" w:eastAsia="Arial" w:hAnsi="Arial" w:cs="Arial"/>
                <w:color w:val="000000"/>
                <w:sz w:val="18"/>
                <w:szCs w:val="18"/>
                <w:eastAsianLayout w:id="-1557986554"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jc w:val="center"/>
              <w:rPr>
                <w:rFonts w:ascii="Arial" w:eastAsia="Arial" w:hAnsi="Arial" w:cs="Arial"/>
                <w:color w:val="000000"/>
                <w:sz w:val="18"/>
                <w:szCs w:val="18"/>
                <w:eastAsianLayout w:id="-1557986553"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jc w:val="center"/>
              <w:rPr>
                <w:rFonts w:ascii="Arial" w:eastAsia="Arial" w:hAnsi="Arial" w:cs="Arial"/>
                <w:color w:val="000000"/>
                <w:sz w:val="18"/>
                <w:szCs w:val="18"/>
                <w:eastAsianLayout w:id="-1557986552"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jc w:val="center"/>
              <w:rPr>
                <w:rFonts w:ascii="Arial" w:eastAsia="Arial" w:hAnsi="Arial" w:cs="Arial"/>
                <w:color w:val="000000"/>
                <w:sz w:val="18"/>
                <w:szCs w:val="18"/>
                <w:eastAsianLayout w:id="-1557986551"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jc w:val="center"/>
              <w:rPr>
                <w:rFonts w:ascii="Arial" w:eastAsia="Arial" w:hAnsi="Arial" w:cs="Arial"/>
                <w:color w:val="000000"/>
                <w:sz w:val="18"/>
                <w:szCs w:val="18"/>
                <w:eastAsianLayout w:id="-1557986550"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jc w:val="center"/>
              <w:rPr>
                <w:rFonts w:ascii="Arial" w:eastAsia="Arial" w:hAnsi="Arial" w:cs="Arial"/>
                <w:color w:val="000000"/>
                <w:sz w:val="18"/>
                <w:szCs w:val="18"/>
                <w:eastAsianLayout w:id="-1557986549" w:vert="1"/>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left="113" w:right="113" w:firstLine="0"/>
              <w:jc w:val="center"/>
              <w:rPr>
                <w:rFonts w:ascii="Arial" w:eastAsia="Arial" w:hAnsi="Arial" w:cs="Arial"/>
                <w:color w:val="000000"/>
                <w:sz w:val="18"/>
                <w:szCs w:val="18"/>
                <w:eastAsianLayout w:id="-1557986548" w:vert="1"/>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left="113" w:right="113" w:firstLine="0"/>
              <w:jc w:val="center"/>
              <w:rPr>
                <w:rFonts w:ascii="Arial" w:eastAsia="Arial" w:hAnsi="Arial" w:cs="Arial"/>
                <w:color w:val="000000"/>
                <w:sz w:val="18"/>
                <w:szCs w:val="18"/>
                <w:eastAsianLayout w:id="-1557986547"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jc w:val="center"/>
              <w:rPr>
                <w:rFonts w:ascii="Arial" w:eastAsia="Arial" w:hAnsi="Arial" w:cs="Arial"/>
                <w:color w:val="000000"/>
                <w:sz w:val="18"/>
                <w:szCs w:val="18"/>
                <w:eastAsianLayout w:id="-1557986546"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jc w:val="center"/>
              <w:rPr>
                <w:rFonts w:ascii="Arial" w:eastAsia="Arial" w:hAnsi="Arial" w:cs="Arial"/>
                <w:color w:val="000000"/>
                <w:sz w:val="18"/>
                <w:szCs w:val="18"/>
                <w:eastAsianLayout w:id="-1557986545"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jc w:val="center"/>
              <w:rPr>
                <w:rFonts w:ascii="Arial" w:eastAsia="Arial" w:hAnsi="Arial" w:cs="Arial"/>
                <w:color w:val="000000"/>
                <w:sz w:val="18"/>
                <w:szCs w:val="18"/>
                <w:eastAsianLayout w:id="-1557986544"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jc w:val="center"/>
              <w:rPr>
                <w:rFonts w:ascii="Arial" w:eastAsia="Arial" w:hAnsi="Arial" w:cs="Arial"/>
                <w:color w:val="000000"/>
                <w:sz w:val="18"/>
                <w:szCs w:val="18"/>
                <w:eastAsianLayout w:id="-1557986560"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jc w:val="center"/>
              <w:rPr>
                <w:rFonts w:ascii="Arial" w:eastAsia="Arial" w:hAnsi="Arial" w:cs="Arial"/>
                <w:color w:val="000000"/>
                <w:sz w:val="18"/>
                <w:szCs w:val="18"/>
                <w:eastAsianLayout w:id="-1557986559"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jc w:val="center"/>
              <w:rPr>
                <w:rFonts w:ascii="Arial" w:eastAsia="Arial" w:hAnsi="Arial" w:cs="Arial"/>
                <w:color w:val="000000"/>
                <w:sz w:val="18"/>
                <w:szCs w:val="18"/>
                <w:eastAsianLayout w:id="-1557986558" w:vert="1"/>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left="113" w:right="113" w:firstLine="0"/>
              <w:jc w:val="center"/>
              <w:rPr>
                <w:rFonts w:ascii="Arial" w:eastAsia="Arial" w:hAnsi="Arial" w:cs="Arial"/>
                <w:color w:val="000000"/>
                <w:sz w:val="18"/>
                <w:szCs w:val="18"/>
                <w:eastAsianLayout w:id="-1557986557" w:vert="1"/>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left="113" w:right="113" w:firstLine="0"/>
              <w:jc w:val="center"/>
              <w:rPr>
                <w:rFonts w:ascii="Arial" w:eastAsia="Arial" w:hAnsi="Arial" w:cs="Arial"/>
                <w:color w:val="000000"/>
                <w:sz w:val="18"/>
                <w:szCs w:val="18"/>
                <w:eastAsianLayout w:id="-1557986556" w:vert="1"/>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01- savoir ce qu'il faut faire en arrivant à l'école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02- accepter le contact d’un pair</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lastRenderedPageBreak/>
              <w:t>03- accepter les règles collectives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04- participer à la réalisation de projets communs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05- partager des tâches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06- prendre des initiatives, au sein du groupe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07- prendre des responsabilités, au sein d'un groupe ou de la classe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08- échanger les points de vue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09- donner son avis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10- confronter son point de vue à celui des autres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11- comprendre et maîtriser les règles de communication et d'échanges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12- identifier ses émotions et ses sentiments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13- exprimer verbalement ses émotions et ses sentiments</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14- maîtriser ses émotions, pour soi et dans le groupe.</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 xml:space="preserve">15- adapter son comportement à ses interlocuteurs </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16- adapter son comportement aux situations (assister, coopérer…)</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r w:rsidR="000C77FF" w:rsidTr="00275D9A">
        <w:tblPrEx>
          <w:tblCellMar>
            <w:top w:w="0" w:type="dxa"/>
            <w:left w:w="70" w:type="dxa"/>
            <w:bottom w:w="0" w:type="dxa"/>
            <w:right w:w="7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rPr>
                <w:rFonts w:ascii="Arial" w:eastAsia="Arial" w:hAnsi="Arial" w:cs="Arial"/>
                <w:color w:val="000000"/>
                <w:sz w:val="18"/>
                <w:szCs w:val="18"/>
              </w:rPr>
            </w:pPr>
            <w:r>
              <w:rPr>
                <w:rFonts w:ascii="Arial" w:eastAsia="Arial" w:hAnsi="Arial" w:cs="Arial"/>
                <w:color w:val="000000"/>
                <w:sz w:val="18"/>
                <w:szCs w:val="18"/>
              </w:rPr>
              <w:t>17- prendre en compte les règles de la vie de la classe et de l'école (prise de parole, écoute, déplacements adéquats en fonction des lieux)</w:t>
            </w: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F2F2F2"/>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shd w:val="clear" w:color="auto" w:fill="auto"/>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54" w:type="dxa"/>
            <w:tcBorders>
              <w:top w:val="single" w:sz="4" w:space="0" w:color="000000"/>
              <w:left w:val="single" w:sz="4" w:space="0" w:color="000000"/>
              <w:bottom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0C77FF" w:rsidRDefault="000C77FF" w:rsidP="00275D9A">
            <w:pPr>
              <w:snapToGrid w:val="0"/>
              <w:ind w:firstLine="0"/>
              <w:jc w:val="center"/>
              <w:rPr>
                <w:rFonts w:ascii="Arial" w:eastAsia="Arial" w:hAnsi="Arial" w:cs="Arial"/>
                <w:color w:val="000000"/>
                <w:sz w:val="18"/>
                <w:szCs w:val="18"/>
              </w:rPr>
            </w:pPr>
          </w:p>
        </w:tc>
      </w:tr>
    </w:tbl>
    <w:p w:rsidR="000C77FF" w:rsidRDefault="000C77FF" w:rsidP="000C77FF">
      <w:pPr>
        <w:ind w:firstLine="0"/>
        <w:rPr>
          <w:b/>
        </w:rPr>
      </w:pPr>
    </w:p>
    <w:p w:rsidR="00D05F7F" w:rsidRDefault="00D05F7F"/>
    <w:sectPr w:rsidR="00D05F7F">
      <w:footerReference w:type="default" r:id="rId7"/>
      <w:pgSz w:w="16838" w:h="11906" w:orient="landscape"/>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DB2" w:rsidRDefault="007B7DB2" w:rsidP="00951BC4">
      <w:r>
        <w:separator/>
      </w:r>
    </w:p>
  </w:endnote>
  <w:endnote w:type="continuationSeparator" w:id="0">
    <w:p w:rsidR="007B7DB2" w:rsidRDefault="007B7DB2" w:rsidP="00951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F13" w:rsidRDefault="00823F13" w:rsidP="00951BC4">
    <w:pPr>
      <w:pStyle w:val="Pieddepage"/>
      <w:jc w:val="right"/>
    </w:pPr>
    <w:r>
      <w:t>Mission départementale maternelle de Savoie – actualisé mars 2022</w:t>
    </w:r>
  </w:p>
  <w:p w:rsidR="00823F13" w:rsidRDefault="00823F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DB2" w:rsidRDefault="007B7DB2" w:rsidP="00951BC4">
      <w:r>
        <w:separator/>
      </w:r>
    </w:p>
  </w:footnote>
  <w:footnote w:type="continuationSeparator" w:id="0">
    <w:p w:rsidR="007B7DB2" w:rsidRDefault="007B7DB2" w:rsidP="00951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0FA7"/>
    <w:multiLevelType w:val="hybridMultilevel"/>
    <w:tmpl w:val="670243CC"/>
    <w:lvl w:ilvl="0" w:tplc="6A943790">
      <w:start w:val="1"/>
      <w:numFmt w:val="decimalZero"/>
      <w:lvlText w:val="%1-"/>
      <w:lvlJc w:val="left"/>
      <w:pPr>
        <w:ind w:left="454" w:hanging="341"/>
      </w:pPr>
      <w:rPr>
        <w:rFonts w:ascii="Arial" w:eastAsia="Arial" w:hAnsi="Arial" w:cs="Arial" w:hint="default"/>
        <w:color w:val="auto"/>
        <w:spacing w:val="-2"/>
        <w:w w:val="10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0C67EC"/>
    <w:multiLevelType w:val="hybridMultilevel"/>
    <w:tmpl w:val="3774E7A6"/>
    <w:lvl w:ilvl="0" w:tplc="2B9097A0">
      <w:start w:val="1"/>
      <w:numFmt w:val="decimalZero"/>
      <w:lvlText w:val="%1-"/>
      <w:lvlJc w:val="left"/>
      <w:pPr>
        <w:ind w:left="525" w:hanging="360"/>
      </w:pPr>
      <w:rPr>
        <w:rFonts w:ascii="Arial MT" w:eastAsia="Arial MT" w:hAnsi="Arial MT" w:cs="Arial MT" w:hint="default"/>
        <w:spacing w:val="-2"/>
        <w:w w:val="100"/>
        <w:sz w:val="20"/>
        <w:szCs w:val="20"/>
      </w:rPr>
    </w:lvl>
    <w:lvl w:ilvl="1" w:tplc="040C0019" w:tentative="1">
      <w:start w:val="1"/>
      <w:numFmt w:val="lowerLetter"/>
      <w:lvlText w:val="%2."/>
      <w:lvlJc w:val="left"/>
      <w:pPr>
        <w:ind w:left="1245" w:hanging="360"/>
      </w:pPr>
    </w:lvl>
    <w:lvl w:ilvl="2" w:tplc="040C001B" w:tentative="1">
      <w:start w:val="1"/>
      <w:numFmt w:val="lowerRoman"/>
      <w:lvlText w:val="%3."/>
      <w:lvlJc w:val="right"/>
      <w:pPr>
        <w:ind w:left="1965" w:hanging="180"/>
      </w:pPr>
    </w:lvl>
    <w:lvl w:ilvl="3" w:tplc="040C000F" w:tentative="1">
      <w:start w:val="1"/>
      <w:numFmt w:val="decimal"/>
      <w:lvlText w:val="%4."/>
      <w:lvlJc w:val="left"/>
      <w:pPr>
        <w:ind w:left="2685" w:hanging="360"/>
      </w:pPr>
    </w:lvl>
    <w:lvl w:ilvl="4" w:tplc="040C0019" w:tentative="1">
      <w:start w:val="1"/>
      <w:numFmt w:val="lowerLetter"/>
      <w:lvlText w:val="%5."/>
      <w:lvlJc w:val="left"/>
      <w:pPr>
        <w:ind w:left="3405" w:hanging="360"/>
      </w:pPr>
    </w:lvl>
    <w:lvl w:ilvl="5" w:tplc="040C001B" w:tentative="1">
      <w:start w:val="1"/>
      <w:numFmt w:val="lowerRoman"/>
      <w:lvlText w:val="%6."/>
      <w:lvlJc w:val="right"/>
      <w:pPr>
        <w:ind w:left="4125" w:hanging="180"/>
      </w:pPr>
    </w:lvl>
    <w:lvl w:ilvl="6" w:tplc="040C000F" w:tentative="1">
      <w:start w:val="1"/>
      <w:numFmt w:val="decimal"/>
      <w:lvlText w:val="%7."/>
      <w:lvlJc w:val="left"/>
      <w:pPr>
        <w:ind w:left="4845" w:hanging="360"/>
      </w:pPr>
    </w:lvl>
    <w:lvl w:ilvl="7" w:tplc="040C0019" w:tentative="1">
      <w:start w:val="1"/>
      <w:numFmt w:val="lowerLetter"/>
      <w:lvlText w:val="%8."/>
      <w:lvlJc w:val="left"/>
      <w:pPr>
        <w:ind w:left="5565" w:hanging="360"/>
      </w:pPr>
    </w:lvl>
    <w:lvl w:ilvl="8" w:tplc="040C001B" w:tentative="1">
      <w:start w:val="1"/>
      <w:numFmt w:val="lowerRoman"/>
      <w:lvlText w:val="%9."/>
      <w:lvlJc w:val="right"/>
      <w:pPr>
        <w:ind w:left="6285" w:hanging="180"/>
      </w:pPr>
    </w:lvl>
  </w:abstractNum>
  <w:abstractNum w:abstractNumId="2" w15:restartNumberingAfterBreak="0">
    <w:nsid w:val="0ED540C1"/>
    <w:multiLevelType w:val="hybridMultilevel"/>
    <w:tmpl w:val="639A9D04"/>
    <w:lvl w:ilvl="0" w:tplc="5FAA9938">
      <w:start w:val="1"/>
      <w:numFmt w:val="decimalZero"/>
      <w:lvlText w:val="%1-"/>
      <w:lvlJc w:val="left"/>
      <w:pPr>
        <w:ind w:left="410" w:hanging="360"/>
      </w:pPr>
      <w:rPr>
        <w:rFonts w:hint="default"/>
      </w:rPr>
    </w:lvl>
    <w:lvl w:ilvl="1" w:tplc="040C0019" w:tentative="1">
      <w:start w:val="1"/>
      <w:numFmt w:val="lowerLetter"/>
      <w:lvlText w:val="%2."/>
      <w:lvlJc w:val="left"/>
      <w:pPr>
        <w:ind w:left="1130" w:hanging="360"/>
      </w:pPr>
    </w:lvl>
    <w:lvl w:ilvl="2" w:tplc="040C001B" w:tentative="1">
      <w:start w:val="1"/>
      <w:numFmt w:val="lowerRoman"/>
      <w:lvlText w:val="%3."/>
      <w:lvlJc w:val="right"/>
      <w:pPr>
        <w:ind w:left="1850" w:hanging="180"/>
      </w:pPr>
    </w:lvl>
    <w:lvl w:ilvl="3" w:tplc="040C000F" w:tentative="1">
      <w:start w:val="1"/>
      <w:numFmt w:val="decimal"/>
      <w:lvlText w:val="%4."/>
      <w:lvlJc w:val="left"/>
      <w:pPr>
        <w:ind w:left="2570" w:hanging="360"/>
      </w:pPr>
    </w:lvl>
    <w:lvl w:ilvl="4" w:tplc="040C0019" w:tentative="1">
      <w:start w:val="1"/>
      <w:numFmt w:val="lowerLetter"/>
      <w:lvlText w:val="%5."/>
      <w:lvlJc w:val="left"/>
      <w:pPr>
        <w:ind w:left="3290" w:hanging="360"/>
      </w:pPr>
    </w:lvl>
    <w:lvl w:ilvl="5" w:tplc="040C001B" w:tentative="1">
      <w:start w:val="1"/>
      <w:numFmt w:val="lowerRoman"/>
      <w:lvlText w:val="%6."/>
      <w:lvlJc w:val="right"/>
      <w:pPr>
        <w:ind w:left="4010" w:hanging="180"/>
      </w:pPr>
    </w:lvl>
    <w:lvl w:ilvl="6" w:tplc="040C000F" w:tentative="1">
      <w:start w:val="1"/>
      <w:numFmt w:val="decimal"/>
      <w:lvlText w:val="%7."/>
      <w:lvlJc w:val="left"/>
      <w:pPr>
        <w:ind w:left="4730" w:hanging="360"/>
      </w:pPr>
    </w:lvl>
    <w:lvl w:ilvl="7" w:tplc="040C0019" w:tentative="1">
      <w:start w:val="1"/>
      <w:numFmt w:val="lowerLetter"/>
      <w:lvlText w:val="%8."/>
      <w:lvlJc w:val="left"/>
      <w:pPr>
        <w:ind w:left="5450" w:hanging="360"/>
      </w:pPr>
    </w:lvl>
    <w:lvl w:ilvl="8" w:tplc="040C001B" w:tentative="1">
      <w:start w:val="1"/>
      <w:numFmt w:val="lowerRoman"/>
      <w:lvlText w:val="%9."/>
      <w:lvlJc w:val="right"/>
      <w:pPr>
        <w:ind w:left="6170" w:hanging="180"/>
      </w:pPr>
    </w:lvl>
  </w:abstractNum>
  <w:abstractNum w:abstractNumId="3" w15:restartNumberingAfterBreak="0">
    <w:nsid w:val="153546A8"/>
    <w:multiLevelType w:val="hybridMultilevel"/>
    <w:tmpl w:val="D36C5F38"/>
    <w:lvl w:ilvl="0" w:tplc="3B9C5A28">
      <w:start w:val="6"/>
      <w:numFmt w:val="decimalZero"/>
      <w:lvlText w:val="%1-"/>
      <w:lvlJc w:val="left"/>
      <w:pPr>
        <w:ind w:left="103" w:hanging="341"/>
      </w:pPr>
      <w:rPr>
        <w:rFonts w:ascii="Arial MT" w:eastAsia="Arial MT" w:hAnsi="Arial MT" w:cs="Arial MT" w:hint="default"/>
        <w:spacing w:val="-2"/>
        <w:w w:val="100"/>
        <w:sz w:val="20"/>
        <w:szCs w:val="20"/>
        <w:lang w:val="fr-FR" w:eastAsia="en-US" w:bidi="ar-SA"/>
      </w:rPr>
    </w:lvl>
    <w:lvl w:ilvl="1" w:tplc="0EA88B52">
      <w:numFmt w:val="bullet"/>
      <w:lvlText w:val="•"/>
      <w:lvlJc w:val="left"/>
      <w:pPr>
        <w:ind w:left="882" w:hanging="341"/>
      </w:pPr>
      <w:rPr>
        <w:rFonts w:hint="default"/>
        <w:lang w:val="fr-FR" w:eastAsia="en-US" w:bidi="ar-SA"/>
      </w:rPr>
    </w:lvl>
    <w:lvl w:ilvl="2" w:tplc="297246A4">
      <w:numFmt w:val="bullet"/>
      <w:lvlText w:val="•"/>
      <w:lvlJc w:val="left"/>
      <w:pPr>
        <w:ind w:left="1664" w:hanging="341"/>
      </w:pPr>
      <w:rPr>
        <w:rFonts w:hint="default"/>
        <w:lang w:val="fr-FR" w:eastAsia="en-US" w:bidi="ar-SA"/>
      </w:rPr>
    </w:lvl>
    <w:lvl w:ilvl="3" w:tplc="83E6AE7A">
      <w:numFmt w:val="bullet"/>
      <w:lvlText w:val="•"/>
      <w:lvlJc w:val="left"/>
      <w:pPr>
        <w:ind w:left="2446" w:hanging="341"/>
      </w:pPr>
      <w:rPr>
        <w:rFonts w:hint="default"/>
        <w:lang w:val="fr-FR" w:eastAsia="en-US" w:bidi="ar-SA"/>
      </w:rPr>
    </w:lvl>
    <w:lvl w:ilvl="4" w:tplc="2B1AE788">
      <w:numFmt w:val="bullet"/>
      <w:lvlText w:val="•"/>
      <w:lvlJc w:val="left"/>
      <w:pPr>
        <w:ind w:left="3229" w:hanging="341"/>
      </w:pPr>
      <w:rPr>
        <w:rFonts w:hint="default"/>
        <w:lang w:val="fr-FR" w:eastAsia="en-US" w:bidi="ar-SA"/>
      </w:rPr>
    </w:lvl>
    <w:lvl w:ilvl="5" w:tplc="12D0F23A">
      <w:numFmt w:val="bullet"/>
      <w:lvlText w:val="•"/>
      <w:lvlJc w:val="left"/>
      <w:pPr>
        <w:ind w:left="4011" w:hanging="341"/>
      </w:pPr>
      <w:rPr>
        <w:rFonts w:hint="default"/>
        <w:lang w:val="fr-FR" w:eastAsia="en-US" w:bidi="ar-SA"/>
      </w:rPr>
    </w:lvl>
    <w:lvl w:ilvl="6" w:tplc="2FA09B98">
      <w:numFmt w:val="bullet"/>
      <w:lvlText w:val="•"/>
      <w:lvlJc w:val="left"/>
      <w:pPr>
        <w:ind w:left="4793" w:hanging="341"/>
      </w:pPr>
      <w:rPr>
        <w:rFonts w:hint="default"/>
        <w:lang w:val="fr-FR" w:eastAsia="en-US" w:bidi="ar-SA"/>
      </w:rPr>
    </w:lvl>
    <w:lvl w:ilvl="7" w:tplc="BCDE2E2A">
      <w:numFmt w:val="bullet"/>
      <w:lvlText w:val="•"/>
      <w:lvlJc w:val="left"/>
      <w:pPr>
        <w:ind w:left="5576" w:hanging="341"/>
      </w:pPr>
      <w:rPr>
        <w:rFonts w:hint="default"/>
        <w:lang w:val="fr-FR" w:eastAsia="en-US" w:bidi="ar-SA"/>
      </w:rPr>
    </w:lvl>
    <w:lvl w:ilvl="8" w:tplc="48765800">
      <w:numFmt w:val="bullet"/>
      <w:lvlText w:val="•"/>
      <w:lvlJc w:val="left"/>
      <w:pPr>
        <w:ind w:left="6358" w:hanging="341"/>
      </w:pPr>
      <w:rPr>
        <w:rFonts w:hint="default"/>
        <w:lang w:val="fr-FR" w:eastAsia="en-US" w:bidi="ar-SA"/>
      </w:rPr>
    </w:lvl>
  </w:abstractNum>
  <w:abstractNum w:abstractNumId="4" w15:restartNumberingAfterBreak="0">
    <w:nsid w:val="18D83F78"/>
    <w:multiLevelType w:val="hybridMultilevel"/>
    <w:tmpl w:val="670243CC"/>
    <w:lvl w:ilvl="0" w:tplc="6A943790">
      <w:start w:val="1"/>
      <w:numFmt w:val="decimalZero"/>
      <w:lvlText w:val="%1-"/>
      <w:lvlJc w:val="left"/>
      <w:pPr>
        <w:ind w:left="454" w:hanging="341"/>
      </w:pPr>
      <w:rPr>
        <w:rFonts w:ascii="Arial" w:eastAsia="Arial" w:hAnsi="Arial" w:cs="Arial" w:hint="default"/>
        <w:color w:val="auto"/>
        <w:spacing w:val="-2"/>
        <w:w w:val="10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B212EA"/>
    <w:multiLevelType w:val="hybridMultilevel"/>
    <w:tmpl w:val="33D8582A"/>
    <w:lvl w:ilvl="0" w:tplc="49F4A86E">
      <w:start w:val="5"/>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EDF7D8D"/>
    <w:multiLevelType w:val="hybridMultilevel"/>
    <w:tmpl w:val="639A9D04"/>
    <w:lvl w:ilvl="0" w:tplc="5FAA9938">
      <w:start w:val="1"/>
      <w:numFmt w:val="decimalZero"/>
      <w:lvlText w:val="%1-"/>
      <w:lvlJc w:val="left"/>
      <w:pPr>
        <w:ind w:left="410" w:hanging="360"/>
      </w:pPr>
      <w:rPr>
        <w:rFonts w:hint="default"/>
      </w:rPr>
    </w:lvl>
    <w:lvl w:ilvl="1" w:tplc="040C0019" w:tentative="1">
      <w:start w:val="1"/>
      <w:numFmt w:val="lowerLetter"/>
      <w:lvlText w:val="%2."/>
      <w:lvlJc w:val="left"/>
      <w:pPr>
        <w:ind w:left="1130" w:hanging="360"/>
      </w:pPr>
    </w:lvl>
    <w:lvl w:ilvl="2" w:tplc="040C001B" w:tentative="1">
      <w:start w:val="1"/>
      <w:numFmt w:val="lowerRoman"/>
      <w:lvlText w:val="%3."/>
      <w:lvlJc w:val="right"/>
      <w:pPr>
        <w:ind w:left="1850" w:hanging="180"/>
      </w:pPr>
    </w:lvl>
    <w:lvl w:ilvl="3" w:tplc="040C000F" w:tentative="1">
      <w:start w:val="1"/>
      <w:numFmt w:val="decimal"/>
      <w:lvlText w:val="%4."/>
      <w:lvlJc w:val="left"/>
      <w:pPr>
        <w:ind w:left="2570" w:hanging="360"/>
      </w:pPr>
    </w:lvl>
    <w:lvl w:ilvl="4" w:tplc="040C0019" w:tentative="1">
      <w:start w:val="1"/>
      <w:numFmt w:val="lowerLetter"/>
      <w:lvlText w:val="%5."/>
      <w:lvlJc w:val="left"/>
      <w:pPr>
        <w:ind w:left="3290" w:hanging="360"/>
      </w:pPr>
    </w:lvl>
    <w:lvl w:ilvl="5" w:tplc="040C001B" w:tentative="1">
      <w:start w:val="1"/>
      <w:numFmt w:val="lowerRoman"/>
      <w:lvlText w:val="%6."/>
      <w:lvlJc w:val="right"/>
      <w:pPr>
        <w:ind w:left="4010" w:hanging="180"/>
      </w:pPr>
    </w:lvl>
    <w:lvl w:ilvl="6" w:tplc="040C000F" w:tentative="1">
      <w:start w:val="1"/>
      <w:numFmt w:val="decimal"/>
      <w:lvlText w:val="%7."/>
      <w:lvlJc w:val="left"/>
      <w:pPr>
        <w:ind w:left="4730" w:hanging="360"/>
      </w:pPr>
    </w:lvl>
    <w:lvl w:ilvl="7" w:tplc="040C0019" w:tentative="1">
      <w:start w:val="1"/>
      <w:numFmt w:val="lowerLetter"/>
      <w:lvlText w:val="%8."/>
      <w:lvlJc w:val="left"/>
      <w:pPr>
        <w:ind w:left="5450" w:hanging="360"/>
      </w:pPr>
    </w:lvl>
    <w:lvl w:ilvl="8" w:tplc="040C001B" w:tentative="1">
      <w:start w:val="1"/>
      <w:numFmt w:val="lowerRoman"/>
      <w:lvlText w:val="%9."/>
      <w:lvlJc w:val="right"/>
      <w:pPr>
        <w:ind w:left="6170" w:hanging="180"/>
      </w:pPr>
    </w:lvl>
  </w:abstractNum>
  <w:abstractNum w:abstractNumId="7" w15:restartNumberingAfterBreak="0">
    <w:nsid w:val="21C40943"/>
    <w:multiLevelType w:val="hybridMultilevel"/>
    <w:tmpl w:val="0C28C2C8"/>
    <w:lvl w:ilvl="0" w:tplc="2B9097A0">
      <w:start w:val="1"/>
      <w:numFmt w:val="decimalZero"/>
      <w:lvlText w:val="%1-"/>
      <w:lvlJc w:val="left"/>
      <w:pPr>
        <w:ind w:left="360" w:hanging="360"/>
      </w:pPr>
      <w:rPr>
        <w:rFonts w:ascii="Arial MT" w:eastAsia="Arial MT" w:hAnsi="Arial MT" w:cs="Arial MT" w:hint="default"/>
        <w:spacing w:val="-2"/>
        <w:w w:val="100"/>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5421165"/>
    <w:multiLevelType w:val="hybridMultilevel"/>
    <w:tmpl w:val="D946E292"/>
    <w:lvl w:ilvl="0" w:tplc="B3E4C412">
      <w:start w:val="1"/>
      <w:numFmt w:val="decimalZero"/>
      <w:lvlText w:val="%1-"/>
      <w:lvlJc w:val="left"/>
      <w:pPr>
        <w:ind w:left="720" w:hanging="360"/>
      </w:pPr>
      <w:rPr>
        <w:rFonts w:ascii="Arial MT" w:eastAsia="Arial MT" w:hAnsi="Arial MT" w:cs="Arial MT" w:hint="default"/>
        <w:b w:val="0"/>
        <w:color w:val="auto"/>
        <w:spacing w:val="-2"/>
        <w:w w:val="10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8A1F92"/>
    <w:multiLevelType w:val="hybridMultilevel"/>
    <w:tmpl w:val="670243CC"/>
    <w:lvl w:ilvl="0" w:tplc="6A943790">
      <w:start w:val="1"/>
      <w:numFmt w:val="decimalZero"/>
      <w:lvlText w:val="%1-"/>
      <w:lvlJc w:val="left"/>
      <w:pPr>
        <w:ind w:left="454" w:hanging="341"/>
      </w:pPr>
      <w:rPr>
        <w:rFonts w:ascii="Arial" w:eastAsia="Arial" w:hAnsi="Arial" w:cs="Arial" w:hint="default"/>
        <w:color w:val="auto"/>
        <w:spacing w:val="-2"/>
        <w:w w:val="10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EA950CB"/>
    <w:multiLevelType w:val="hybridMultilevel"/>
    <w:tmpl w:val="68F04612"/>
    <w:lvl w:ilvl="0" w:tplc="2B9097A0">
      <w:start w:val="1"/>
      <w:numFmt w:val="decimalZero"/>
      <w:lvlText w:val="%1-"/>
      <w:lvlJc w:val="left"/>
      <w:pPr>
        <w:ind w:left="720" w:hanging="360"/>
      </w:pPr>
      <w:rPr>
        <w:rFonts w:ascii="Arial MT" w:eastAsia="Arial MT" w:hAnsi="Arial MT" w:cs="Arial MT" w:hint="default"/>
        <w:spacing w:val="-2"/>
        <w:w w:val="10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6CF742B"/>
    <w:multiLevelType w:val="hybridMultilevel"/>
    <w:tmpl w:val="BE928D86"/>
    <w:lvl w:ilvl="0" w:tplc="DC7E58C4">
      <w:start w:val="4"/>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79F7EFB"/>
    <w:multiLevelType w:val="hybridMultilevel"/>
    <w:tmpl w:val="7D14022E"/>
    <w:lvl w:ilvl="0" w:tplc="BEC8835A">
      <w:start w:val="2"/>
      <w:numFmt w:val="decimalZero"/>
      <w:lvlText w:val="%1-"/>
      <w:lvlJc w:val="left"/>
      <w:pPr>
        <w:ind w:left="720" w:hanging="360"/>
      </w:pPr>
      <w:rPr>
        <w:rFonts w:ascii="Arial MT" w:eastAsia="Arial MT" w:hAnsi="Arial MT" w:cs="Arial MT" w:hint="default"/>
        <w:spacing w:val="-2"/>
        <w:w w:val="100"/>
        <w:sz w:val="20"/>
        <w:szCs w:val="20"/>
        <w:lang w:val="fr-FR" w:eastAsia="en-US" w:bidi="ar-S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BAB3290"/>
    <w:multiLevelType w:val="hybridMultilevel"/>
    <w:tmpl w:val="DF8C8C68"/>
    <w:lvl w:ilvl="0" w:tplc="4ED486E0">
      <w:start w:val="1"/>
      <w:numFmt w:val="decimalZero"/>
      <w:lvlText w:val="%1-"/>
      <w:lvlJc w:val="left"/>
      <w:pPr>
        <w:ind w:left="828" w:hanging="360"/>
      </w:pPr>
      <w:rPr>
        <w:rFonts w:ascii="Arial" w:eastAsia="Arial" w:hAnsi="Arial" w:cs="Arial" w:hint="default"/>
        <w:spacing w:val="-2"/>
        <w:w w:val="100"/>
        <w:sz w:val="20"/>
        <w:szCs w:val="20"/>
      </w:rPr>
    </w:lvl>
    <w:lvl w:ilvl="1" w:tplc="040C0019" w:tentative="1">
      <w:start w:val="1"/>
      <w:numFmt w:val="lowerLetter"/>
      <w:lvlText w:val="%2."/>
      <w:lvlJc w:val="left"/>
      <w:pPr>
        <w:ind w:left="1548" w:hanging="360"/>
      </w:pPr>
    </w:lvl>
    <w:lvl w:ilvl="2" w:tplc="040C001B" w:tentative="1">
      <w:start w:val="1"/>
      <w:numFmt w:val="lowerRoman"/>
      <w:lvlText w:val="%3."/>
      <w:lvlJc w:val="right"/>
      <w:pPr>
        <w:ind w:left="2268" w:hanging="180"/>
      </w:pPr>
    </w:lvl>
    <w:lvl w:ilvl="3" w:tplc="040C000F" w:tentative="1">
      <w:start w:val="1"/>
      <w:numFmt w:val="decimal"/>
      <w:lvlText w:val="%4."/>
      <w:lvlJc w:val="left"/>
      <w:pPr>
        <w:ind w:left="2988" w:hanging="360"/>
      </w:pPr>
    </w:lvl>
    <w:lvl w:ilvl="4" w:tplc="040C0019" w:tentative="1">
      <w:start w:val="1"/>
      <w:numFmt w:val="lowerLetter"/>
      <w:lvlText w:val="%5."/>
      <w:lvlJc w:val="left"/>
      <w:pPr>
        <w:ind w:left="3708" w:hanging="360"/>
      </w:pPr>
    </w:lvl>
    <w:lvl w:ilvl="5" w:tplc="040C001B" w:tentative="1">
      <w:start w:val="1"/>
      <w:numFmt w:val="lowerRoman"/>
      <w:lvlText w:val="%6."/>
      <w:lvlJc w:val="right"/>
      <w:pPr>
        <w:ind w:left="4428" w:hanging="180"/>
      </w:pPr>
    </w:lvl>
    <w:lvl w:ilvl="6" w:tplc="040C000F" w:tentative="1">
      <w:start w:val="1"/>
      <w:numFmt w:val="decimal"/>
      <w:lvlText w:val="%7."/>
      <w:lvlJc w:val="left"/>
      <w:pPr>
        <w:ind w:left="5148" w:hanging="360"/>
      </w:pPr>
    </w:lvl>
    <w:lvl w:ilvl="7" w:tplc="040C0019" w:tentative="1">
      <w:start w:val="1"/>
      <w:numFmt w:val="lowerLetter"/>
      <w:lvlText w:val="%8."/>
      <w:lvlJc w:val="left"/>
      <w:pPr>
        <w:ind w:left="5868" w:hanging="360"/>
      </w:pPr>
    </w:lvl>
    <w:lvl w:ilvl="8" w:tplc="040C001B" w:tentative="1">
      <w:start w:val="1"/>
      <w:numFmt w:val="lowerRoman"/>
      <w:lvlText w:val="%9."/>
      <w:lvlJc w:val="right"/>
      <w:pPr>
        <w:ind w:left="6588" w:hanging="180"/>
      </w:pPr>
    </w:lvl>
  </w:abstractNum>
  <w:abstractNum w:abstractNumId="14" w15:restartNumberingAfterBreak="0">
    <w:nsid w:val="513E06A7"/>
    <w:multiLevelType w:val="hybridMultilevel"/>
    <w:tmpl w:val="670243CC"/>
    <w:lvl w:ilvl="0" w:tplc="6A943790">
      <w:start w:val="1"/>
      <w:numFmt w:val="decimalZero"/>
      <w:lvlText w:val="%1-"/>
      <w:lvlJc w:val="left"/>
      <w:pPr>
        <w:ind w:left="454" w:hanging="341"/>
      </w:pPr>
      <w:rPr>
        <w:rFonts w:ascii="Arial" w:eastAsia="Arial" w:hAnsi="Arial" w:cs="Arial" w:hint="default"/>
        <w:color w:val="auto"/>
        <w:spacing w:val="-2"/>
        <w:w w:val="10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29E38AA"/>
    <w:multiLevelType w:val="hybridMultilevel"/>
    <w:tmpl w:val="8F5ADD14"/>
    <w:lvl w:ilvl="0" w:tplc="7890B7E0">
      <w:start w:val="2"/>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3BE7759"/>
    <w:multiLevelType w:val="hybridMultilevel"/>
    <w:tmpl w:val="7E028020"/>
    <w:lvl w:ilvl="0" w:tplc="C7466E08">
      <w:start w:val="1"/>
      <w:numFmt w:val="decimalZero"/>
      <w:lvlText w:val="%1-"/>
      <w:lvlJc w:val="left"/>
      <w:pPr>
        <w:ind w:left="4026" w:hanging="341"/>
      </w:pPr>
      <w:rPr>
        <w:rFonts w:ascii="Arial" w:eastAsia="Arial" w:hAnsi="Arial" w:cs="Arial" w:hint="default"/>
        <w:color w:val="auto"/>
        <w:spacing w:val="-2"/>
        <w:w w:val="100"/>
        <w:sz w:val="20"/>
        <w:szCs w:val="20"/>
        <w:lang w:val="fr-FR" w:eastAsia="en-US" w:bidi="ar-S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6F12F9F"/>
    <w:multiLevelType w:val="hybridMultilevel"/>
    <w:tmpl w:val="CFB857A2"/>
    <w:lvl w:ilvl="0" w:tplc="BD3E9E00">
      <w:start w:val="5"/>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73A6CE4"/>
    <w:multiLevelType w:val="hybridMultilevel"/>
    <w:tmpl w:val="5BA06A3C"/>
    <w:lvl w:ilvl="0" w:tplc="050A9048">
      <w:start w:val="1"/>
      <w:numFmt w:val="decimalZero"/>
      <w:lvlText w:val="%1-"/>
      <w:lvlJc w:val="left"/>
      <w:pPr>
        <w:ind w:left="1069" w:hanging="360"/>
      </w:pPr>
      <w:rPr>
        <w:rFonts w:ascii="Arial" w:eastAsia="Arial" w:hAnsi="Arial" w:cs="Arial" w:hint="default"/>
        <w:spacing w:val="-2"/>
        <w:w w:val="100"/>
        <w:sz w:val="20"/>
        <w:szCs w:val="20"/>
      </w:rPr>
    </w:lvl>
    <w:lvl w:ilvl="1" w:tplc="040C0019" w:tentative="1">
      <w:start w:val="1"/>
      <w:numFmt w:val="lowerLetter"/>
      <w:lvlText w:val="%2."/>
      <w:lvlJc w:val="left"/>
      <w:pPr>
        <w:ind w:left="1275" w:hanging="360"/>
      </w:pPr>
    </w:lvl>
    <w:lvl w:ilvl="2" w:tplc="040C001B" w:tentative="1">
      <w:start w:val="1"/>
      <w:numFmt w:val="lowerRoman"/>
      <w:lvlText w:val="%3."/>
      <w:lvlJc w:val="right"/>
      <w:pPr>
        <w:ind w:left="1995" w:hanging="180"/>
      </w:pPr>
    </w:lvl>
    <w:lvl w:ilvl="3" w:tplc="040C000F" w:tentative="1">
      <w:start w:val="1"/>
      <w:numFmt w:val="decimal"/>
      <w:lvlText w:val="%4."/>
      <w:lvlJc w:val="left"/>
      <w:pPr>
        <w:ind w:left="2715" w:hanging="360"/>
      </w:pPr>
    </w:lvl>
    <w:lvl w:ilvl="4" w:tplc="040C0019" w:tentative="1">
      <w:start w:val="1"/>
      <w:numFmt w:val="lowerLetter"/>
      <w:lvlText w:val="%5."/>
      <w:lvlJc w:val="left"/>
      <w:pPr>
        <w:ind w:left="3435" w:hanging="360"/>
      </w:pPr>
    </w:lvl>
    <w:lvl w:ilvl="5" w:tplc="040C001B" w:tentative="1">
      <w:start w:val="1"/>
      <w:numFmt w:val="lowerRoman"/>
      <w:lvlText w:val="%6."/>
      <w:lvlJc w:val="right"/>
      <w:pPr>
        <w:ind w:left="4155" w:hanging="180"/>
      </w:pPr>
    </w:lvl>
    <w:lvl w:ilvl="6" w:tplc="040C000F" w:tentative="1">
      <w:start w:val="1"/>
      <w:numFmt w:val="decimal"/>
      <w:lvlText w:val="%7."/>
      <w:lvlJc w:val="left"/>
      <w:pPr>
        <w:ind w:left="4875" w:hanging="360"/>
      </w:pPr>
    </w:lvl>
    <w:lvl w:ilvl="7" w:tplc="040C0019" w:tentative="1">
      <w:start w:val="1"/>
      <w:numFmt w:val="lowerLetter"/>
      <w:lvlText w:val="%8."/>
      <w:lvlJc w:val="left"/>
      <w:pPr>
        <w:ind w:left="5595" w:hanging="360"/>
      </w:pPr>
    </w:lvl>
    <w:lvl w:ilvl="8" w:tplc="040C001B" w:tentative="1">
      <w:start w:val="1"/>
      <w:numFmt w:val="lowerRoman"/>
      <w:lvlText w:val="%9."/>
      <w:lvlJc w:val="right"/>
      <w:pPr>
        <w:ind w:left="6315" w:hanging="180"/>
      </w:pPr>
    </w:lvl>
  </w:abstractNum>
  <w:abstractNum w:abstractNumId="19" w15:restartNumberingAfterBreak="0">
    <w:nsid w:val="67F9761C"/>
    <w:multiLevelType w:val="hybridMultilevel"/>
    <w:tmpl w:val="3626C914"/>
    <w:lvl w:ilvl="0" w:tplc="3E18A096">
      <w:start w:val="1"/>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AA3312E"/>
    <w:multiLevelType w:val="hybridMultilevel"/>
    <w:tmpl w:val="CB981938"/>
    <w:lvl w:ilvl="0" w:tplc="70DE70F2">
      <w:start w:val="1"/>
      <w:numFmt w:val="decimalZero"/>
      <w:lvlText w:val="%1"/>
      <w:lvlJc w:val="left"/>
      <w:pPr>
        <w:ind w:left="360" w:hanging="360"/>
      </w:pPr>
      <w:rPr>
        <w:rFonts w:ascii="Arial" w:eastAsia="Arial"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C6B21DC"/>
    <w:multiLevelType w:val="hybridMultilevel"/>
    <w:tmpl w:val="7396BEFC"/>
    <w:lvl w:ilvl="0" w:tplc="4C70DD28">
      <w:start w:val="5"/>
      <w:numFmt w:val="decimalZero"/>
      <w:lvlText w:val="%1-"/>
      <w:lvlJc w:val="left"/>
      <w:pPr>
        <w:ind w:left="449" w:hanging="346"/>
      </w:pPr>
      <w:rPr>
        <w:rFonts w:ascii="Arial MT" w:eastAsia="Arial MT" w:hAnsi="Arial MT" w:cs="Arial MT" w:hint="default"/>
        <w:spacing w:val="-2"/>
        <w:w w:val="100"/>
        <w:sz w:val="20"/>
        <w:szCs w:val="20"/>
        <w:lang w:val="fr-FR" w:eastAsia="en-US" w:bidi="ar-SA"/>
      </w:rPr>
    </w:lvl>
    <w:lvl w:ilvl="1" w:tplc="F572BCB2">
      <w:numFmt w:val="bullet"/>
      <w:lvlText w:val="•"/>
      <w:lvlJc w:val="left"/>
      <w:pPr>
        <w:ind w:left="1188" w:hanging="346"/>
      </w:pPr>
      <w:rPr>
        <w:rFonts w:hint="default"/>
        <w:lang w:val="fr-FR" w:eastAsia="en-US" w:bidi="ar-SA"/>
      </w:rPr>
    </w:lvl>
    <w:lvl w:ilvl="2" w:tplc="8CC4DF24">
      <w:numFmt w:val="bullet"/>
      <w:lvlText w:val="•"/>
      <w:lvlJc w:val="left"/>
      <w:pPr>
        <w:ind w:left="1936" w:hanging="346"/>
      </w:pPr>
      <w:rPr>
        <w:rFonts w:hint="default"/>
        <w:lang w:val="fr-FR" w:eastAsia="en-US" w:bidi="ar-SA"/>
      </w:rPr>
    </w:lvl>
    <w:lvl w:ilvl="3" w:tplc="E84EB8B0">
      <w:numFmt w:val="bullet"/>
      <w:lvlText w:val="•"/>
      <w:lvlJc w:val="left"/>
      <w:pPr>
        <w:ind w:left="2684" w:hanging="346"/>
      </w:pPr>
      <w:rPr>
        <w:rFonts w:hint="default"/>
        <w:lang w:val="fr-FR" w:eastAsia="en-US" w:bidi="ar-SA"/>
      </w:rPr>
    </w:lvl>
    <w:lvl w:ilvl="4" w:tplc="BB7CFFCA">
      <w:numFmt w:val="bullet"/>
      <w:lvlText w:val="•"/>
      <w:lvlJc w:val="left"/>
      <w:pPr>
        <w:ind w:left="3433" w:hanging="346"/>
      </w:pPr>
      <w:rPr>
        <w:rFonts w:hint="default"/>
        <w:lang w:val="fr-FR" w:eastAsia="en-US" w:bidi="ar-SA"/>
      </w:rPr>
    </w:lvl>
    <w:lvl w:ilvl="5" w:tplc="6B8E94D4">
      <w:numFmt w:val="bullet"/>
      <w:lvlText w:val="•"/>
      <w:lvlJc w:val="left"/>
      <w:pPr>
        <w:ind w:left="4181" w:hanging="346"/>
      </w:pPr>
      <w:rPr>
        <w:rFonts w:hint="default"/>
        <w:lang w:val="fr-FR" w:eastAsia="en-US" w:bidi="ar-SA"/>
      </w:rPr>
    </w:lvl>
    <w:lvl w:ilvl="6" w:tplc="04A8DAAC">
      <w:numFmt w:val="bullet"/>
      <w:lvlText w:val="•"/>
      <w:lvlJc w:val="left"/>
      <w:pPr>
        <w:ind w:left="4929" w:hanging="346"/>
      </w:pPr>
      <w:rPr>
        <w:rFonts w:hint="default"/>
        <w:lang w:val="fr-FR" w:eastAsia="en-US" w:bidi="ar-SA"/>
      </w:rPr>
    </w:lvl>
    <w:lvl w:ilvl="7" w:tplc="80F810D0">
      <w:numFmt w:val="bullet"/>
      <w:lvlText w:val="•"/>
      <w:lvlJc w:val="left"/>
      <w:pPr>
        <w:ind w:left="5678" w:hanging="346"/>
      </w:pPr>
      <w:rPr>
        <w:rFonts w:hint="default"/>
        <w:lang w:val="fr-FR" w:eastAsia="en-US" w:bidi="ar-SA"/>
      </w:rPr>
    </w:lvl>
    <w:lvl w:ilvl="8" w:tplc="4D90190E">
      <w:numFmt w:val="bullet"/>
      <w:lvlText w:val="•"/>
      <w:lvlJc w:val="left"/>
      <w:pPr>
        <w:ind w:left="6426" w:hanging="346"/>
      </w:pPr>
      <w:rPr>
        <w:rFonts w:hint="default"/>
        <w:lang w:val="fr-FR" w:eastAsia="en-US" w:bidi="ar-SA"/>
      </w:rPr>
    </w:lvl>
  </w:abstractNum>
  <w:abstractNum w:abstractNumId="22" w15:restartNumberingAfterBreak="0">
    <w:nsid w:val="7A5F62B4"/>
    <w:multiLevelType w:val="hybridMultilevel"/>
    <w:tmpl w:val="9B5812EA"/>
    <w:lvl w:ilvl="0" w:tplc="ED8A698C">
      <w:start w:val="1"/>
      <w:numFmt w:val="decimalZero"/>
      <w:lvlText w:val="%1-"/>
      <w:lvlJc w:val="left"/>
      <w:pPr>
        <w:ind w:left="46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1"/>
  </w:num>
  <w:num w:numId="3">
    <w:abstractNumId w:val="7"/>
  </w:num>
  <w:num w:numId="4">
    <w:abstractNumId w:val="11"/>
  </w:num>
  <w:num w:numId="5">
    <w:abstractNumId w:val="16"/>
  </w:num>
  <w:num w:numId="6">
    <w:abstractNumId w:val="5"/>
  </w:num>
  <w:num w:numId="7">
    <w:abstractNumId w:val="17"/>
  </w:num>
  <w:num w:numId="8">
    <w:abstractNumId w:val="9"/>
  </w:num>
  <w:num w:numId="9">
    <w:abstractNumId w:val="0"/>
  </w:num>
  <w:num w:numId="10">
    <w:abstractNumId w:val="14"/>
  </w:num>
  <w:num w:numId="11">
    <w:abstractNumId w:val="4"/>
  </w:num>
  <w:num w:numId="12">
    <w:abstractNumId w:val="1"/>
  </w:num>
  <w:num w:numId="13">
    <w:abstractNumId w:val="20"/>
  </w:num>
  <w:num w:numId="14">
    <w:abstractNumId w:val="19"/>
  </w:num>
  <w:num w:numId="15">
    <w:abstractNumId w:val="18"/>
  </w:num>
  <w:num w:numId="16">
    <w:abstractNumId w:val="15"/>
  </w:num>
  <w:num w:numId="17">
    <w:abstractNumId w:val="8"/>
  </w:num>
  <w:num w:numId="18">
    <w:abstractNumId w:val="10"/>
  </w:num>
  <w:num w:numId="19">
    <w:abstractNumId w:val="6"/>
  </w:num>
  <w:num w:numId="20">
    <w:abstractNumId w:val="2"/>
  </w:num>
  <w:num w:numId="21">
    <w:abstractNumId w:val="12"/>
  </w:num>
  <w:num w:numId="22">
    <w:abstractNumId w:val="2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F"/>
    <w:rsid w:val="00007FE5"/>
    <w:rsid w:val="0001342D"/>
    <w:rsid w:val="0001673A"/>
    <w:rsid w:val="000404CB"/>
    <w:rsid w:val="0007091D"/>
    <w:rsid w:val="000C77FF"/>
    <w:rsid w:val="000E70F8"/>
    <w:rsid w:val="001516DA"/>
    <w:rsid w:val="0017293F"/>
    <w:rsid w:val="001A472E"/>
    <w:rsid w:val="00220F6F"/>
    <w:rsid w:val="0022562E"/>
    <w:rsid w:val="00241C89"/>
    <w:rsid w:val="002430A1"/>
    <w:rsid w:val="002738C2"/>
    <w:rsid w:val="00275D9A"/>
    <w:rsid w:val="002C4A72"/>
    <w:rsid w:val="002D579A"/>
    <w:rsid w:val="00317B1F"/>
    <w:rsid w:val="003430D3"/>
    <w:rsid w:val="0034762E"/>
    <w:rsid w:val="0039200F"/>
    <w:rsid w:val="003F3015"/>
    <w:rsid w:val="00413046"/>
    <w:rsid w:val="004460C1"/>
    <w:rsid w:val="00452A31"/>
    <w:rsid w:val="00464A15"/>
    <w:rsid w:val="00480EEE"/>
    <w:rsid w:val="004A75A2"/>
    <w:rsid w:val="004C2748"/>
    <w:rsid w:val="005232E7"/>
    <w:rsid w:val="00534D08"/>
    <w:rsid w:val="00535B41"/>
    <w:rsid w:val="00542192"/>
    <w:rsid w:val="005A7497"/>
    <w:rsid w:val="005C4350"/>
    <w:rsid w:val="00600675"/>
    <w:rsid w:val="00637422"/>
    <w:rsid w:val="006531AC"/>
    <w:rsid w:val="006C59E8"/>
    <w:rsid w:val="0072067A"/>
    <w:rsid w:val="00751051"/>
    <w:rsid w:val="0077686A"/>
    <w:rsid w:val="00787C06"/>
    <w:rsid w:val="007B7DB2"/>
    <w:rsid w:val="00823F13"/>
    <w:rsid w:val="008F2CF6"/>
    <w:rsid w:val="009004AE"/>
    <w:rsid w:val="009346BD"/>
    <w:rsid w:val="00951BC4"/>
    <w:rsid w:val="00A34683"/>
    <w:rsid w:val="00A45C3C"/>
    <w:rsid w:val="00A66D02"/>
    <w:rsid w:val="00A679AA"/>
    <w:rsid w:val="00A82A91"/>
    <w:rsid w:val="00A952C1"/>
    <w:rsid w:val="00AA0159"/>
    <w:rsid w:val="00AA1579"/>
    <w:rsid w:val="00AB4221"/>
    <w:rsid w:val="00AC0EAC"/>
    <w:rsid w:val="00AE4FBD"/>
    <w:rsid w:val="00B23701"/>
    <w:rsid w:val="00B520DF"/>
    <w:rsid w:val="00B62F96"/>
    <w:rsid w:val="00BB7FA6"/>
    <w:rsid w:val="00C549F9"/>
    <w:rsid w:val="00C61B89"/>
    <w:rsid w:val="00C64891"/>
    <w:rsid w:val="00CB4C48"/>
    <w:rsid w:val="00D05F7F"/>
    <w:rsid w:val="00D52E0F"/>
    <w:rsid w:val="00D75C09"/>
    <w:rsid w:val="00DA4CDF"/>
    <w:rsid w:val="00DA70F6"/>
    <w:rsid w:val="00DC1AAB"/>
    <w:rsid w:val="00DE24B6"/>
    <w:rsid w:val="00E9644C"/>
    <w:rsid w:val="00EA13D6"/>
    <w:rsid w:val="00ED0178"/>
    <w:rsid w:val="00F2729F"/>
    <w:rsid w:val="00F4033F"/>
    <w:rsid w:val="00F43E82"/>
    <w:rsid w:val="00FC74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07B82"/>
  <w15:chartTrackingRefBased/>
  <w15:docId w15:val="{7394564B-7387-4F68-8ADD-7DD46FE88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7FF"/>
    <w:pPr>
      <w:suppressAutoHyphens/>
      <w:spacing w:after="0" w:line="240" w:lineRule="auto"/>
      <w:ind w:firstLine="284"/>
    </w:pPr>
    <w:rPr>
      <w:rFonts w:ascii="Times New Roman" w:eastAsia="Calibri"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0C77FF"/>
  </w:style>
  <w:style w:type="paragraph" w:customStyle="1" w:styleId="Titre1">
    <w:name w:val="Titre1"/>
    <w:basedOn w:val="Normal"/>
    <w:next w:val="Corpsdetexte"/>
    <w:rsid w:val="000C77FF"/>
    <w:pPr>
      <w:keepNext/>
      <w:spacing w:before="240" w:after="120"/>
    </w:pPr>
    <w:rPr>
      <w:rFonts w:ascii="Arial" w:eastAsia="Microsoft YaHei" w:hAnsi="Arial" w:cs="Lucida Sans"/>
      <w:sz w:val="28"/>
      <w:szCs w:val="28"/>
    </w:rPr>
  </w:style>
  <w:style w:type="paragraph" w:styleId="Corpsdetexte">
    <w:name w:val="Body Text"/>
    <w:basedOn w:val="Normal"/>
    <w:link w:val="CorpsdetexteCar"/>
    <w:rsid w:val="000C77FF"/>
    <w:pPr>
      <w:spacing w:after="120"/>
    </w:pPr>
  </w:style>
  <w:style w:type="character" w:customStyle="1" w:styleId="CorpsdetexteCar">
    <w:name w:val="Corps de texte Car"/>
    <w:basedOn w:val="Policepardfaut"/>
    <w:link w:val="Corpsdetexte"/>
    <w:rsid w:val="000C77FF"/>
    <w:rPr>
      <w:rFonts w:ascii="Times New Roman" w:eastAsia="Calibri" w:hAnsi="Times New Roman" w:cs="Times New Roman"/>
      <w:sz w:val="24"/>
      <w:szCs w:val="24"/>
      <w:lang w:eastAsia="ar-SA"/>
    </w:rPr>
  </w:style>
  <w:style w:type="paragraph" w:styleId="Liste">
    <w:name w:val="List"/>
    <w:basedOn w:val="Corpsdetexte"/>
    <w:rsid w:val="000C77FF"/>
    <w:rPr>
      <w:rFonts w:cs="Lucida Sans"/>
    </w:rPr>
  </w:style>
  <w:style w:type="paragraph" w:customStyle="1" w:styleId="Lgende1">
    <w:name w:val="Légende1"/>
    <w:basedOn w:val="Normal"/>
    <w:rsid w:val="000C77FF"/>
    <w:pPr>
      <w:suppressLineNumbers/>
      <w:spacing w:before="120" w:after="120"/>
    </w:pPr>
    <w:rPr>
      <w:rFonts w:cs="Lucida Sans"/>
      <w:i/>
      <w:iCs/>
    </w:rPr>
  </w:style>
  <w:style w:type="paragraph" w:customStyle="1" w:styleId="Index">
    <w:name w:val="Index"/>
    <w:basedOn w:val="Normal"/>
    <w:rsid w:val="000C77FF"/>
    <w:pPr>
      <w:suppressLineNumbers/>
    </w:pPr>
    <w:rPr>
      <w:rFonts w:cs="Lucida Sans"/>
    </w:rPr>
  </w:style>
  <w:style w:type="paragraph" w:customStyle="1" w:styleId="Contenudetableau">
    <w:name w:val="Contenu de tableau"/>
    <w:basedOn w:val="Normal"/>
    <w:rsid w:val="000C77FF"/>
    <w:pPr>
      <w:suppressLineNumbers/>
    </w:pPr>
  </w:style>
  <w:style w:type="paragraph" w:customStyle="1" w:styleId="Titredetableau">
    <w:name w:val="Titre de tableau"/>
    <w:basedOn w:val="Contenudetableau"/>
    <w:rsid w:val="000C77FF"/>
    <w:pPr>
      <w:jc w:val="center"/>
    </w:pPr>
    <w:rPr>
      <w:b/>
      <w:bCs/>
    </w:rPr>
  </w:style>
  <w:style w:type="paragraph" w:customStyle="1" w:styleId="TableParagraph">
    <w:name w:val="Table Paragraph"/>
    <w:basedOn w:val="Normal"/>
    <w:uiPriority w:val="1"/>
    <w:qFormat/>
    <w:rsid w:val="0022562E"/>
    <w:pPr>
      <w:widowControl w:val="0"/>
      <w:suppressAutoHyphens w:val="0"/>
      <w:autoSpaceDE w:val="0"/>
      <w:autoSpaceDN w:val="0"/>
      <w:ind w:firstLine="0"/>
    </w:pPr>
    <w:rPr>
      <w:rFonts w:ascii="Arial" w:eastAsia="Arial" w:hAnsi="Arial" w:cs="Arial"/>
      <w:sz w:val="22"/>
      <w:szCs w:val="22"/>
      <w:lang w:eastAsia="en-US"/>
    </w:rPr>
  </w:style>
  <w:style w:type="paragraph" w:styleId="Pieddepage">
    <w:name w:val="footer"/>
    <w:basedOn w:val="Normal"/>
    <w:link w:val="PieddepageCar"/>
    <w:uiPriority w:val="99"/>
    <w:unhideWhenUsed/>
    <w:rsid w:val="0077686A"/>
    <w:pPr>
      <w:widowControl w:val="0"/>
      <w:tabs>
        <w:tab w:val="center" w:pos="4536"/>
        <w:tab w:val="right" w:pos="9072"/>
      </w:tabs>
      <w:suppressAutoHyphens w:val="0"/>
      <w:autoSpaceDE w:val="0"/>
      <w:autoSpaceDN w:val="0"/>
      <w:ind w:firstLine="0"/>
    </w:pPr>
    <w:rPr>
      <w:rFonts w:ascii="Arial" w:eastAsia="Arial" w:hAnsi="Arial" w:cs="Arial"/>
      <w:sz w:val="22"/>
      <w:szCs w:val="22"/>
      <w:lang w:eastAsia="en-US"/>
    </w:rPr>
  </w:style>
  <w:style w:type="character" w:customStyle="1" w:styleId="PieddepageCar">
    <w:name w:val="Pied de page Car"/>
    <w:basedOn w:val="Policepardfaut"/>
    <w:link w:val="Pieddepage"/>
    <w:uiPriority w:val="99"/>
    <w:rsid w:val="0077686A"/>
    <w:rPr>
      <w:rFonts w:ascii="Arial" w:eastAsia="Arial" w:hAnsi="Arial" w:cs="Arial"/>
    </w:rPr>
  </w:style>
  <w:style w:type="paragraph" w:styleId="Paragraphedeliste">
    <w:name w:val="List Paragraph"/>
    <w:basedOn w:val="Normal"/>
    <w:uiPriority w:val="1"/>
    <w:qFormat/>
    <w:rsid w:val="002C4A72"/>
    <w:pPr>
      <w:widowControl w:val="0"/>
      <w:suppressAutoHyphens w:val="0"/>
      <w:autoSpaceDE w:val="0"/>
      <w:autoSpaceDN w:val="0"/>
      <w:ind w:firstLine="0"/>
    </w:pPr>
    <w:rPr>
      <w:rFonts w:ascii="Arial" w:eastAsia="Arial" w:hAnsi="Arial" w:cs="Arial"/>
      <w:sz w:val="22"/>
      <w:szCs w:val="22"/>
      <w:lang w:eastAsia="en-US"/>
    </w:rPr>
  </w:style>
  <w:style w:type="character" w:customStyle="1" w:styleId="markedcontent">
    <w:name w:val="markedcontent"/>
    <w:basedOn w:val="Policepardfaut"/>
    <w:rsid w:val="00DA4CDF"/>
  </w:style>
  <w:style w:type="paragraph" w:styleId="En-tte">
    <w:name w:val="header"/>
    <w:basedOn w:val="Normal"/>
    <w:link w:val="En-tteCar"/>
    <w:uiPriority w:val="99"/>
    <w:unhideWhenUsed/>
    <w:rsid w:val="00951BC4"/>
    <w:pPr>
      <w:tabs>
        <w:tab w:val="center" w:pos="4536"/>
        <w:tab w:val="right" w:pos="9072"/>
      </w:tabs>
    </w:pPr>
  </w:style>
  <w:style w:type="character" w:customStyle="1" w:styleId="En-tteCar">
    <w:name w:val="En-tête Car"/>
    <w:basedOn w:val="Policepardfaut"/>
    <w:link w:val="En-tte"/>
    <w:uiPriority w:val="99"/>
    <w:rsid w:val="00951BC4"/>
    <w:rPr>
      <w:rFonts w:ascii="Times New Roman" w:eastAsia="Calibri"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10952</Words>
  <Characters>60242</Characters>
  <Application>Microsoft Office Word</Application>
  <DocSecurity>0</DocSecurity>
  <Lines>502</Lines>
  <Paragraphs>142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2</cp:revision>
  <dcterms:created xsi:type="dcterms:W3CDTF">2022-03-20T10:43:00Z</dcterms:created>
  <dcterms:modified xsi:type="dcterms:W3CDTF">2022-03-20T10:43:00Z</dcterms:modified>
</cp:coreProperties>
</file>